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01" w:rsidRPr="009E4701" w:rsidRDefault="009E4701" w:rsidP="009E4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4701">
        <w:rPr>
          <w:rFonts w:ascii="Times New Roman" w:hAnsi="Times New Roman" w:cs="Times New Roman"/>
          <w:b/>
          <w:caps/>
          <w:sz w:val="24"/>
          <w:szCs w:val="24"/>
        </w:rPr>
        <w:t>Аннотация</w:t>
      </w:r>
      <w:r w:rsidRPr="009E470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РАБОЧЕй ПРОГРАММЫ </w:t>
      </w:r>
    </w:p>
    <w:p w:rsidR="009E4701" w:rsidRPr="009E4701" w:rsidRDefault="009E4701" w:rsidP="009E4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b/>
          <w:caps/>
          <w:sz w:val="24"/>
          <w:szCs w:val="24"/>
        </w:rPr>
        <w:t>ПРОФЕССИОНАЛЬНОГО МОДУЛЯ</w:t>
      </w:r>
      <w:r w:rsidR="006C111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01</w:t>
      </w:r>
    </w:p>
    <w:p w:rsidR="009E4701" w:rsidRPr="009E4701" w:rsidRDefault="009E4701" w:rsidP="009E4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b/>
          <w:sz w:val="24"/>
          <w:szCs w:val="24"/>
        </w:rPr>
        <w:t>Преподавание по программам начального общего образования</w:t>
      </w:r>
    </w:p>
    <w:p w:rsidR="009E4701" w:rsidRPr="009E4701" w:rsidRDefault="009E4701" w:rsidP="009E4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701" w:rsidRPr="009E4701" w:rsidRDefault="009E4701" w:rsidP="009E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b/>
          <w:sz w:val="24"/>
          <w:szCs w:val="24"/>
        </w:rPr>
        <w:t>1. Область применения программы</w:t>
      </w:r>
    </w:p>
    <w:p w:rsidR="009E4701" w:rsidRPr="009E4701" w:rsidRDefault="009E4701" w:rsidP="009E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150146  </w:t>
      </w:r>
      <w:r w:rsidR="0013386B">
        <w:rPr>
          <w:rFonts w:ascii="Times New Roman" w:eastAsia="Times New Roman" w:hAnsi="Times New Roman" w:cs="Times New Roman"/>
          <w:sz w:val="24"/>
          <w:szCs w:val="24"/>
        </w:rPr>
        <w:t xml:space="preserve">(44.02.02) </w:t>
      </w:r>
      <w:r w:rsidRPr="009E4701">
        <w:rPr>
          <w:rFonts w:ascii="Times New Roman" w:eastAsia="Times New Roman" w:hAnsi="Times New Roman" w:cs="Times New Roman"/>
          <w:sz w:val="24"/>
          <w:szCs w:val="24"/>
        </w:rPr>
        <w:t>Преподавание в начальных классах</w:t>
      </w:r>
    </w:p>
    <w:p w:rsidR="009E4701" w:rsidRPr="009E4701" w:rsidRDefault="009E4701" w:rsidP="009E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9E4701" w:rsidRPr="009E4701" w:rsidRDefault="009E4701" w:rsidP="009E4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b/>
          <w:sz w:val="24"/>
          <w:szCs w:val="24"/>
        </w:rPr>
        <w:t>Преподавание по программам начального общего образования</w:t>
      </w:r>
    </w:p>
    <w:p w:rsidR="009E4701" w:rsidRPr="009E4701" w:rsidRDefault="009E4701" w:rsidP="009E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E4701" w:rsidRPr="009E4701" w:rsidRDefault="009E4701" w:rsidP="009E4701">
      <w:pPr>
        <w:pStyle w:val="Style3"/>
        <w:widowControl/>
        <w:ind w:right="1555"/>
        <w:jc w:val="left"/>
        <w:rPr>
          <w:rStyle w:val="FontStyle40"/>
          <w:sz w:val="24"/>
          <w:szCs w:val="24"/>
        </w:rPr>
      </w:pPr>
      <w:r w:rsidRPr="009E4701">
        <w:rPr>
          <w:rStyle w:val="FontStyle40"/>
          <w:sz w:val="24"/>
          <w:szCs w:val="24"/>
        </w:rPr>
        <w:t xml:space="preserve">1.1. Определять цели и задачи, планировать уроки. </w:t>
      </w:r>
    </w:p>
    <w:p w:rsidR="009E4701" w:rsidRPr="009E4701" w:rsidRDefault="009E4701" w:rsidP="009E4701">
      <w:pPr>
        <w:pStyle w:val="Style3"/>
        <w:widowControl/>
        <w:ind w:right="1555"/>
        <w:jc w:val="left"/>
        <w:rPr>
          <w:rStyle w:val="FontStyle40"/>
          <w:sz w:val="24"/>
          <w:szCs w:val="24"/>
        </w:rPr>
      </w:pPr>
      <w:r w:rsidRPr="009E4701">
        <w:rPr>
          <w:rStyle w:val="FontStyle40"/>
          <w:sz w:val="24"/>
          <w:szCs w:val="24"/>
        </w:rPr>
        <w:t>1.2. Проводить уроки.</w:t>
      </w:r>
    </w:p>
    <w:p w:rsidR="009E4701" w:rsidRPr="009E4701" w:rsidRDefault="009E4701" w:rsidP="009E4701">
      <w:pPr>
        <w:pStyle w:val="Style9"/>
        <w:widowControl/>
        <w:spacing w:line="240" w:lineRule="auto"/>
        <w:ind w:firstLine="0"/>
        <w:rPr>
          <w:rStyle w:val="FontStyle40"/>
          <w:sz w:val="24"/>
          <w:szCs w:val="24"/>
        </w:rPr>
      </w:pPr>
      <w:r w:rsidRPr="009E4701">
        <w:rPr>
          <w:rStyle w:val="FontStyle40"/>
          <w:sz w:val="24"/>
          <w:szCs w:val="24"/>
        </w:rPr>
        <w:t>1.3. Осуществлять педагогический контроль, оценивать процесс и результаты обучения.</w:t>
      </w:r>
    </w:p>
    <w:p w:rsidR="009E4701" w:rsidRPr="009E4701" w:rsidRDefault="009E4701" w:rsidP="009E4701">
      <w:pPr>
        <w:pStyle w:val="Style3"/>
        <w:widowControl/>
        <w:jc w:val="left"/>
        <w:rPr>
          <w:rStyle w:val="FontStyle40"/>
          <w:sz w:val="24"/>
          <w:szCs w:val="24"/>
        </w:rPr>
      </w:pPr>
      <w:r w:rsidRPr="009E4701">
        <w:rPr>
          <w:rStyle w:val="FontStyle40"/>
          <w:sz w:val="24"/>
          <w:szCs w:val="24"/>
        </w:rPr>
        <w:t>1.4. Анализировать уроки.</w:t>
      </w:r>
    </w:p>
    <w:p w:rsidR="009E4701" w:rsidRPr="009E4701" w:rsidRDefault="009E4701" w:rsidP="009E4701">
      <w:pPr>
        <w:pStyle w:val="Style9"/>
        <w:widowControl/>
        <w:spacing w:line="240" w:lineRule="auto"/>
        <w:ind w:firstLine="0"/>
        <w:rPr>
          <w:rStyle w:val="FontStyle40"/>
          <w:sz w:val="24"/>
          <w:szCs w:val="24"/>
        </w:rPr>
      </w:pPr>
      <w:r w:rsidRPr="009E4701">
        <w:rPr>
          <w:rStyle w:val="FontStyle40"/>
          <w:sz w:val="24"/>
          <w:szCs w:val="24"/>
        </w:rPr>
        <w:t>1.5. Вести документацию, обеспечивающую обучение по программам начального общего образования.</w:t>
      </w:r>
    </w:p>
    <w:p w:rsidR="009E4701" w:rsidRPr="009E4701" w:rsidRDefault="009E4701" w:rsidP="009E4701">
      <w:pPr>
        <w:pStyle w:val="Style9"/>
        <w:widowControl/>
        <w:spacing w:line="240" w:lineRule="auto"/>
        <w:ind w:firstLine="0"/>
        <w:rPr>
          <w:rStyle w:val="FontStyle40"/>
          <w:sz w:val="24"/>
          <w:szCs w:val="24"/>
        </w:rPr>
      </w:pPr>
      <w:r w:rsidRPr="009E4701">
        <w:rPr>
          <w:rStyle w:val="FontStyle40"/>
          <w:sz w:val="24"/>
          <w:szCs w:val="24"/>
        </w:rPr>
        <w:t>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9E4701" w:rsidRPr="009E4701" w:rsidRDefault="009E4701" w:rsidP="009E4701">
      <w:pPr>
        <w:pStyle w:val="Style3"/>
        <w:widowControl/>
        <w:spacing w:before="10"/>
        <w:jc w:val="left"/>
        <w:rPr>
          <w:rStyle w:val="FontStyle40"/>
          <w:sz w:val="24"/>
          <w:szCs w:val="24"/>
        </w:rPr>
      </w:pPr>
      <w:r w:rsidRPr="009E4701">
        <w:rPr>
          <w:rStyle w:val="FontStyle40"/>
          <w:sz w:val="24"/>
          <w:szCs w:val="24"/>
        </w:rPr>
        <w:t>4.2. Создавать в кабинете предметно-развивающую среду.</w:t>
      </w:r>
    </w:p>
    <w:p w:rsidR="009E4701" w:rsidRPr="009E4701" w:rsidRDefault="009E4701" w:rsidP="009E4701">
      <w:pPr>
        <w:pStyle w:val="Style9"/>
        <w:widowControl/>
        <w:spacing w:before="10" w:line="240" w:lineRule="auto"/>
        <w:ind w:firstLine="0"/>
        <w:rPr>
          <w:rStyle w:val="FontStyle40"/>
          <w:sz w:val="24"/>
          <w:szCs w:val="24"/>
        </w:rPr>
      </w:pPr>
      <w:r w:rsidRPr="009E4701">
        <w:rPr>
          <w:rStyle w:val="FontStyle40"/>
          <w:sz w:val="24"/>
          <w:szCs w:val="24"/>
        </w:rPr>
        <w:t>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E4701" w:rsidRPr="009E4701" w:rsidRDefault="009E4701" w:rsidP="009E4701">
      <w:pPr>
        <w:pStyle w:val="Style9"/>
        <w:widowControl/>
        <w:spacing w:line="240" w:lineRule="auto"/>
        <w:ind w:firstLine="0"/>
        <w:rPr>
          <w:rStyle w:val="FontStyle40"/>
          <w:sz w:val="24"/>
          <w:szCs w:val="24"/>
        </w:rPr>
      </w:pPr>
      <w:r w:rsidRPr="009E4701">
        <w:rPr>
          <w:rStyle w:val="FontStyle40"/>
          <w:sz w:val="24"/>
          <w:szCs w:val="24"/>
        </w:rPr>
        <w:t>4.4. Оформлять педагогические разработки в виде отчетов, рефератов, выступлений.</w:t>
      </w:r>
    </w:p>
    <w:p w:rsidR="009E4701" w:rsidRPr="009E4701" w:rsidRDefault="009E4701" w:rsidP="009E4701">
      <w:pPr>
        <w:pStyle w:val="Style9"/>
        <w:widowControl/>
        <w:spacing w:line="240" w:lineRule="auto"/>
        <w:ind w:firstLine="0"/>
        <w:rPr>
          <w:rStyle w:val="FontStyle40"/>
          <w:sz w:val="24"/>
          <w:szCs w:val="24"/>
        </w:rPr>
      </w:pPr>
      <w:r w:rsidRPr="009E4701">
        <w:rPr>
          <w:rStyle w:val="FontStyle40"/>
          <w:sz w:val="24"/>
          <w:szCs w:val="24"/>
        </w:rPr>
        <w:t>4.5. Участвовать в исследовательской и проектной деятельности в области начального образования.</w:t>
      </w:r>
    </w:p>
    <w:p w:rsidR="009E4701" w:rsidRPr="009E4701" w:rsidRDefault="009E4701" w:rsidP="009E4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701" w:rsidRPr="009E4701" w:rsidRDefault="009E4701" w:rsidP="009E4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9E47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4701">
        <w:rPr>
          <w:rFonts w:ascii="Times New Roman" w:eastAsia="Times New Roman" w:hAnsi="Times New Roman" w:cs="Times New Roman"/>
          <w:sz w:val="24"/>
          <w:szCs w:val="24"/>
        </w:rPr>
        <w:t>в  дополнительной подготовке на курсах повышения квалификации учителей начальных классов.</w:t>
      </w:r>
    </w:p>
    <w:p w:rsidR="009E4701" w:rsidRPr="009E4701" w:rsidRDefault="009E4701" w:rsidP="009E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Опыт работы не требуется. </w:t>
      </w:r>
    </w:p>
    <w:p w:rsidR="009E4701" w:rsidRPr="009E4701" w:rsidRDefault="009E4701" w:rsidP="009E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701" w:rsidRPr="009E4701" w:rsidRDefault="009E4701" w:rsidP="009E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9E4701" w:rsidRPr="009E4701" w:rsidRDefault="009E4701" w:rsidP="009E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E4701" w:rsidRPr="009E4701" w:rsidRDefault="009E4701" w:rsidP="009E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701" w:rsidRPr="009E4701" w:rsidRDefault="009E4701" w:rsidP="009E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анализа учебно-тематических планов и процесса обучения по всем учебным предметам начальной школы, разработки предложений по его совершенствованию;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определения цели и задач, планирования и проведения уроков по всем учебным предметам начальной школы;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проведения диагностики и оценки учебных достижений младших школьников с учетом особенностей возраста, класса и отдельных обучающихся;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составления педагогической характеристики обучающегося;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применения приемов страховки и самостраховки при выполнении физических упражнений;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9E4701" w:rsidRPr="009E4701" w:rsidRDefault="009E4701" w:rsidP="009E4701">
      <w:pPr>
        <w:pStyle w:val="Style31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ведения учебной документации;</w:t>
      </w:r>
    </w:p>
    <w:p w:rsidR="009E4701" w:rsidRPr="009E4701" w:rsidRDefault="009E4701" w:rsidP="00920269">
      <w:pPr>
        <w:pStyle w:val="Style31"/>
        <w:widowControl/>
        <w:spacing w:line="240" w:lineRule="auto"/>
        <w:ind w:firstLine="0"/>
        <w:jc w:val="both"/>
        <w:rPr>
          <w:rStyle w:val="FontStyle44"/>
          <w:sz w:val="24"/>
          <w:szCs w:val="24"/>
        </w:rPr>
      </w:pPr>
      <w:r w:rsidRPr="009E4701">
        <w:rPr>
          <w:rStyle w:val="FontStyle44"/>
          <w:sz w:val="24"/>
          <w:szCs w:val="24"/>
        </w:rPr>
        <w:t>уметь: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lastRenderedPageBreak/>
        <w:t>находить и использовать методическую литературу и др. источники информации, необходимой для подготовки к урокам;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 санитарно-гигиеническими нормами;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планировать и проводить работу с одаренными детьми в соответствии с их индивидуальными особенностями;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планировать и проводить коррекционно-развивающую работу с обучающимися, имеющими трудности в обучении;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использовать технические средства обучения (ТСО) в образовательном процессе;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устанавливать педагогически целесообразные взаимоотношения с обучающимися;</w:t>
      </w:r>
    </w:p>
    <w:p w:rsidR="009E4701" w:rsidRPr="009E4701" w:rsidRDefault="009E4701" w:rsidP="009E4701">
      <w:pPr>
        <w:pStyle w:val="Style24"/>
        <w:widowControl/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интерпретировать результаты диагностики учебных достижений обучающихся;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осуществлять самоанализ и самоконтроль при проведении уроков по всем учебным предметам;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каллиграфически писать, соблюдать нормы и правила русского языка в устной и письменной речи;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выразительно читать литературные тексты;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петь, играть на детских музыкальных инструментах, танцевать, выполнять физические упражнения;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изготавливать поделки из различных материалов;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рисовать, лепить, конструировать;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осуществлять самоанализ, самоконтроль при проведении уроков;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</w:p>
    <w:p w:rsidR="009E4701" w:rsidRPr="009E4701" w:rsidRDefault="009E4701" w:rsidP="009E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70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особенности психических познавательных процессов и учебной деятельности младших школьников;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требования образовательного стандарта начального общего образования и примерные программы начального общего образования;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программы и учебно-методические комплекты для начальной школы;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вопросы преемственности образовательных программ дошкольного и начального общего образования;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воспитательные возможности урока в начальной школе;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методы и приемы развития мотивации учебно-познавательной деятельности на уроках по всем предметам;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основы построения коррекционно-развивающей работы с детьми, имеющими трудности в обучении;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основы обучения и воспитания одаренных детей;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основные виды ТСО и их применение в образовательном процессе;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lastRenderedPageBreak/>
        <w:t>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русского языка,</w:t>
      </w:r>
      <w:r>
        <w:rPr>
          <w:rStyle w:val="FontStyle45"/>
          <w:sz w:val="24"/>
          <w:szCs w:val="24"/>
        </w:rPr>
        <w:t xml:space="preserve"> </w:t>
      </w:r>
      <w:r w:rsidRPr="009E4701">
        <w:rPr>
          <w:rStyle w:val="FontStyle45"/>
          <w:sz w:val="24"/>
          <w:szCs w:val="24"/>
        </w:rPr>
        <w:t>детской</w:t>
      </w:r>
      <w:r>
        <w:rPr>
          <w:rStyle w:val="FontStyle45"/>
          <w:sz w:val="24"/>
          <w:szCs w:val="24"/>
        </w:rPr>
        <w:t xml:space="preserve"> </w:t>
      </w:r>
      <w:r w:rsidRPr="009E4701">
        <w:rPr>
          <w:rStyle w:val="FontStyle45"/>
          <w:sz w:val="24"/>
          <w:szCs w:val="24"/>
        </w:rPr>
        <w:t>литературы, начального курса математики, естествознания, физической культуры;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9E4701" w:rsidRPr="009E4701" w:rsidRDefault="009E4701" w:rsidP="009E4701">
      <w:pPr>
        <w:pStyle w:val="Style24"/>
        <w:widowControl/>
        <w:tabs>
          <w:tab w:val="left" w:leader="underscore" w:pos="5640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требования к содержанию и уровню подготовки младших школьников;</w:t>
      </w:r>
    </w:p>
    <w:p w:rsidR="009E4701" w:rsidRPr="009E4701" w:rsidRDefault="009E4701" w:rsidP="009E4701">
      <w:pPr>
        <w:pStyle w:val="Style17"/>
        <w:widowControl/>
        <w:spacing w:line="240" w:lineRule="auto"/>
        <w:jc w:val="both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методы и методики педагогического контроля результатов учебной деятельности младших школьников (по всем учебным предметам);</w:t>
      </w:r>
    </w:p>
    <w:p w:rsidR="009E4701" w:rsidRDefault="009E4701" w:rsidP="009E4701">
      <w:pPr>
        <w:pStyle w:val="Style17"/>
        <w:widowControl/>
        <w:spacing w:line="240" w:lineRule="auto"/>
        <w:jc w:val="left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методику составления педагогической характеристики ребенка;</w:t>
      </w:r>
    </w:p>
    <w:p w:rsidR="009E4701" w:rsidRPr="009E4701" w:rsidRDefault="009E4701" w:rsidP="009E4701">
      <w:pPr>
        <w:pStyle w:val="Style17"/>
        <w:widowControl/>
        <w:spacing w:line="240" w:lineRule="auto"/>
        <w:jc w:val="left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9E4701" w:rsidRPr="009E4701" w:rsidRDefault="009E4701" w:rsidP="009E4701">
      <w:pPr>
        <w:pStyle w:val="Style17"/>
        <w:widowControl/>
        <w:spacing w:line="240" w:lineRule="auto"/>
        <w:jc w:val="left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педагогические и гигиенические требования к организации обучения на уроках;</w:t>
      </w:r>
    </w:p>
    <w:p w:rsidR="009E4701" w:rsidRPr="009E4701" w:rsidRDefault="009E4701" w:rsidP="009E4701">
      <w:pPr>
        <w:pStyle w:val="Style17"/>
        <w:widowControl/>
        <w:spacing w:line="240" w:lineRule="auto"/>
        <w:jc w:val="left"/>
        <w:rPr>
          <w:rStyle w:val="FontStyle45"/>
          <w:sz w:val="24"/>
          <w:szCs w:val="24"/>
        </w:rPr>
      </w:pPr>
      <w:r w:rsidRPr="009E4701">
        <w:rPr>
          <w:rStyle w:val="FontStyle45"/>
          <w:sz w:val="24"/>
          <w:szCs w:val="24"/>
        </w:rPr>
        <w:t>логику анализа уроков;</w:t>
      </w:r>
    </w:p>
    <w:p w:rsidR="009E4701" w:rsidRDefault="009E4701" w:rsidP="009E4701">
      <w:pPr>
        <w:spacing w:after="0" w:line="240" w:lineRule="auto"/>
        <w:rPr>
          <w:rStyle w:val="FontStyle45"/>
          <w:rFonts w:eastAsia="Times New Roman"/>
          <w:sz w:val="24"/>
          <w:szCs w:val="24"/>
        </w:rPr>
      </w:pPr>
      <w:r>
        <w:rPr>
          <w:rStyle w:val="FontStyle45"/>
          <w:rFonts w:eastAsia="Times New Roman"/>
          <w:sz w:val="24"/>
          <w:szCs w:val="24"/>
        </w:rPr>
        <w:t xml:space="preserve"> </w:t>
      </w:r>
      <w:r w:rsidRPr="009E4701">
        <w:rPr>
          <w:rStyle w:val="FontStyle45"/>
          <w:rFonts w:eastAsia="Times New Roman"/>
          <w:sz w:val="24"/>
          <w:szCs w:val="24"/>
        </w:rPr>
        <w:t>виды учебной документации, требования к ее ведению и оформлению.</w:t>
      </w:r>
      <w:r w:rsidRPr="009E4701">
        <w:rPr>
          <w:rStyle w:val="FontStyle45"/>
          <w:rFonts w:eastAsia="Times New Roman"/>
          <w:sz w:val="24"/>
          <w:szCs w:val="24"/>
        </w:rPr>
        <w:tab/>
      </w:r>
    </w:p>
    <w:p w:rsidR="0041404D" w:rsidRPr="009E4701" w:rsidRDefault="0041404D" w:rsidP="009E4701">
      <w:pPr>
        <w:spacing w:after="0" w:line="240" w:lineRule="auto"/>
        <w:rPr>
          <w:rStyle w:val="FontStyle45"/>
          <w:rFonts w:eastAsia="Times New Roman"/>
          <w:sz w:val="24"/>
          <w:szCs w:val="24"/>
        </w:rPr>
      </w:pPr>
    </w:p>
    <w:p w:rsidR="006A5380" w:rsidRDefault="006A5380" w:rsidP="006A538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6A5380" w:rsidRDefault="006A5380" w:rsidP="006A538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t>3.</w:t>
      </w:r>
      <w:r w:rsidRPr="00B64625">
        <w:rPr>
          <w:b/>
          <w:caps/>
        </w:rPr>
        <w:t xml:space="preserve"> содержание </w:t>
      </w:r>
      <w:r>
        <w:rPr>
          <w:b/>
          <w:caps/>
        </w:rPr>
        <w:t>МДК</w:t>
      </w:r>
    </w:p>
    <w:p w:rsidR="006A5380" w:rsidRDefault="006A5380" w:rsidP="006A538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6A5380" w:rsidRDefault="006A5380" w:rsidP="006A538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04D">
        <w:rPr>
          <w:rFonts w:ascii="Times New Roman" w:eastAsia="Calibri" w:hAnsi="Times New Roman" w:cs="Times New Roman"/>
          <w:b/>
          <w:bCs/>
          <w:sz w:val="24"/>
          <w:szCs w:val="24"/>
        </w:rPr>
        <w:t>МДК.01.01. Теоретические основы обучения в начальной школе</w:t>
      </w:r>
    </w:p>
    <w:p w:rsidR="006A5380" w:rsidRDefault="006A5380" w:rsidP="006A538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>Тема 1.1. Специфика начального общего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>Тема 1.2. Особенности технологии обучения в начальной школе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A5380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>Тема 1.3. Учитель начальной школы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5380" w:rsidRDefault="006A5380" w:rsidP="006A53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04D">
        <w:rPr>
          <w:rFonts w:ascii="Times New Roman" w:eastAsia="Calibri" w:hAnsi="Times New Roman" w:cs="Times New Roman"/>
          <w:b/>
          <w:bCs/>
          <w:sz w:val="24"/>
          <w:szCs w:val="24"/>
        </w:rPr>
        <w:t>МДК.01.02.</w:t>
      </w:r>
      <w:r w:rsidRPr="0041404D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Русский язык с методикой преподавания</w:t>
      </w:r>
    </w:p>
    <w:p w:rsidR="006A5380" w:rsidRDefault="006A5380" w:rsidP="006A53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380" w:rsidRPr="00590879" w:rsidRDefault="006A5380" w:rsidP="006A53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>Тема 2.1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как система, его место среди славянских языков и других языков мира.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>Тема 2.2. Лексикология и фразеология.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2.3.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Словари русского языка.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2.4.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Функциональные стили речи.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2.5.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Фонетика.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2.6.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Графика.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2.7.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 xml:space="preserve"> Орфография.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2.8.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Морфемика и словообразование.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2.9.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Морфология, части речи как лексико-грамматические классы слов.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2.10.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 xml:space="preserve"> Синтаксис, основные синтаксические единицы.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2.11.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 xml:space="preserve"> Пунктуация.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2.12.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Правильность, стилистическая целесообразность, выразительность речи.</w:t>
      </w:r>
    </w:p>
    <w:p w:rsidR="006A5380" w:rsidRPr="00590879" w:rsidRDefault="006A5380" w:rsidP="006A538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2.13.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Литературные нормы устной и письменной речи.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2.14. 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Повторение изученного материала по русскому языку.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2.15.  Введение.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Методика обучения грамоте на коммуникативно</w:t>
      </w:r>
      <w:r w:rsidRPr="00590879">
        <w:rPr>
          <w:rFonts w:ascii="Times New Roman" w:hAnsi="Times New Roman" w:cs="Times New Roman"/>
          <w:sz w:val="24"/>
          <w:szCs w:val="24"/>
        </w:rPr>
        <w:t xml:space="preserve">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-деятельностной основе.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2.16.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Методика классного и внеклассного чтения.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>Тема 2.17.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 xml:space="preserve"> Обучение письму (каллиграфии)</w:t>
      </w:r>
    </w:p>
    <w:p w:rsidR="006A5380" w:rsidRDefault="006A5380" w:rsidP="006A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>Тема 2.18.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 xml:space="preserve"> Изучение фонетики, орфографии, состава слова, грамматики, грамматических понятий, элементов синтаксиса и пунктуации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380" w:rsidRPr="00590879" w:rsidRDefault="006A5380" w:rsidP="006A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 2.19. 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Методика развития познавательных и речевых способностей. Культура речи. Формирование интереса к русскому языку как важнейшему средству речевого обучения.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2.20. 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Повторение изученного материала по методике преподавания русского языка.</w:t>
      </w:r>
    </w:p>
    <w:p w:rsidR="006A5380" w:rsidRPr="00590879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80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80" w:rsidRDefault="006A5380" w:rsidP="006A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80" w:rsidRDefault="006A5380" w:rsidP="006A5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04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МДК. 01.03. </w:t>
      </w:r>
      <w:r w:rsidRPr="0041404D">
        <w:rPr>
          <w:rFonts w:ascii="Times New Roman" w:eastAsia="Times New Roman" w:hAnsi="Times New Roman" w:cs="Times New Roman"/>
          <w:b/>
          <w:sz w:val="24"/>
          <w:szCs w:val="24"/>
        </w:rPr>
        <w:t>Детская литература с практикумом по выразительному чтению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A5380" w:rsidRPr="006A5380" w:rsidRDefault="006A5380" w:rsidP="006A538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5380" w:rsidRPr="00590879" w:rsidRDefault="006A5380" w:rsidP="006A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3.1. 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Специфика детской литературы. Круг детского чтения.</w:t>
      </w:r>
    </w:p>
    <w:p w:rsidR="006A5380" w:rsidRPr="00590879" w:rsidRDefault="006A5380" w:rsidP="006A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3.2.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Основные литературоведческие понятия и элементарный анализ художественного произведения.</w:t>
      </w:r>
    </w:p>
    <w:p w:rsidR="006A5380" w:rsidRPr="00590879" w:rsidRDefault="006A5380" w:rsidP="006A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3.3.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 xml:space="preserve"> Этапы развития русской и зарубежной детской литературы.</w:t>
      </w:r>
    </w:p>
    <w:p w:rsidR="006A5380" w:rsidRPr="00590879" w:rsidRDefault="006A5380" w:rsidP="006A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3.4.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Роль выразительного чтения в развития художественно-речевой деятельности.</w:t>
      </w:r>
    </w:p>
    <w:p w:rsidR="006A5380" w:rsidRPr="00590879" w:rsidRDefault="006A5380" w:rsidP="006A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.5.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Интонация. Техника чтения.</w:t>
      </w:r>
    </w:p>
    <w:p w:rsidR="006A5380" w:rsidRPr="00590879" w:rsidRDefault="006A5380" w:rsidP="006A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3.6.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Особенности чтения и рассказывания произведений разных жанров.</w:t>
      </w:r>
    </w:p>
    <w:p w:rsidR="006A5380" w:rsidRDefault="006A5380" w:rsidP="006A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79">
        <w:rPr>
          <w:rFonts w:ascii="Times New Roman" w:eastAsia="Calibri" w:hAnsi="Times New Roman" w:cs="Times New Roman"/>
          <w:bCs/>
          <w:sz w:val="24"/>
          <w:szCs w:val="24"/>
        </w:rPr>
        <w:t xml:space="preserve">Тема 3.7. </w:t>
      </w:r>
      <w:r w:rsidRPr="00590879">
        <w:rPr>
          <w:rFonts w:ascii="Times New Roman" w:eastAsia="Times New Roman" w:hAnsi="Times New Roman" w:cs="Times New Roman"/>
          <w:sz w:val="24"/>
          <w:szCs w:val="24"/>
        </w:rPr>
        <w:t>Анализ программ и учебников по чтению.</w:t>
      </w:r>
    </w:p>
    <w:p w:rsidR="006A5380" w:rsidRPr="00590879" w:rsidRDefault="006A5380" w:rsidP="006A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380" w:rsidRDefault="006A5380" w:rsidP="006A538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04D">
        <w:rPr>
          <w:rFonts w:ascii="Times New Roman" w:eastAsia="Calibri" w:hAnsi="Times New Roman" w:cs="Times New Roman"/>
          <w:b/>
          <w:bCs/>
          <w:sz w:val="24"/>
          <w:szCs w:val="24"/>
        </w:rPr>
        <w:t>МДК. 01.04. Теоретические основы начального курса математики с методикой преподавания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A5380" w:rsidRPr="00967164" w:rsidRDefault="006A5380" w:rsidP="006A5380">
      <w:pPr>
        <w:tabs>
          <w:tab w:val="left" w:pos="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>Тема 4.1. Математические понятия, предложения, доказательства.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>Тема 4.2. Элементы алгебры.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>Тема 4.3. Общие вопросы методики начального обучения математике.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>Тема 4.4. Понятие натурального числа и нуля. Изучение нумерации целых неотрицательных чисел.</w:t>
      </w:r>
    </w:p>
    <w:p w:rsidR="006A5380" w:rsidRPr="00967164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>Тема 4.5. Арифметические действия над целыми неотрицательными числами и методика их изучения.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 xml:space="preserve">Тема 4.6. </w:t>
      </w:r>
      <w:r w:rsidRPr="00967164">
        <w:rPr>
          <w:rFonts w:ascii="Times New Roman" w:eastAsia="Times New Roman" w:hAnsi="Times New Roman" w:cs="Times New Roman"/>
          <w:sz w:val="24"/>
          <w:szCs w:val="24"/>
        </w:rPr>
        <w:t>Обучение решению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164">
        <w:rPr>
          <w:rFonts w:ascii="Times New Roman" w:eastAsia="Times New Roman" w:hAnsi="Times New Roman" w:cs="Times New Roman"/>
          <w:sz w:val="24"/>
          <w:szCs w:val="24"/>
        </w:rPr>
        <w:t>составных задач.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 xml:space="preserve">Тема 4.7. </w:t>
      </w:r>
      <w:r w:rsidRPr="00967164">
        <w:rPr>
          <w:rFonts w:ascii="Times New Roman" w:eastAsia="Times New Roman" w:hAnsi="Times New Roman" w:cs="Times New Roman"/>
          <w:sz w:val="24"/>
          <w:szCs w:val="24"/>
        </w:rPr>
        <w:t>Делимость натуральных чисел.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 xml:space="preserve">Тема 4.8. </w:t>
      </w:r>
      <w:r w:rsidRPr="00967164">
        <w:rPr>
          <w:rFonts w:ascii="Times New Roman" w:eastAsia="Times New Roman" w:hAnsi="Times New Roman" w:cs="Times New Roman"/>
          <w:sz w:val="24"/>
          <w:szCs w:val="24"/>
        </w:rPr>
        <w:t>Величины и методика их изучения».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 xml:space="preserve">Тема 4.9. </w:t>
      </w:r>
      <w:r w:rsidRPr="00967164">
        <w:rPr>
          <w:rFonts w:ascii="Times New Roman" w:eastAsia="Times New Roman" w:hAnsi="Times New Roman" w:cs="Times New Roman"/>
          <w:sz w:val="24"/>
          <w:szCs w:val="24"/>
        </w:rPr>
        <w:t xml:space="preserve">  Методика изучения алгебраического материала.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 xml:space="preserve">Тема 4.10. </w:t>
      </w:r>
      <w:r w:rsidRPr="00967164">
        <w:rPr>
          <w:rFonts w:ascii="Times New Roman" w:eastAsia="Times New Roman" w:hAnsi="Times New Roman" w:cs="Times New Roman"/>
          <w:sz w:val="24"/>
          <w:szCs w:val="24"/>
        </w:rPr>
        <w:t>Методика изучения геометрического материала.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 xml:space="preserve">Тема 4.11. </w:t>
      </w:r>
      <w:r w:rsidRPr="00967164">
        <w:rPr>
          <w:rFonts w:ascii="Times New Roman" w:eastAsia="Times New Roman" w:hAnsi="Times New Roman" w:cs="Times New Roman"/>
          <w:sz w:val="24"/>
          <w:szCs w:val="24"/>
        </w:rPr>
        <w:t>Методика изучения долей и дробей.</w:t>
      </w:r>
    </w:p>
    <w:p w:rsidR="006A5380" w:rsidRPr="0041404D" w:rsidRDefault="006A5380" w:rsidP="006A53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6A5380" w:rsidRPr="0041404D" w:rsidRDefault="006A5380" w:rsidP="006A5380">
      <w:pPr>
        <w:rPr>
          <w:rFonts w:ascii="Times New Roman" w:hAnsi="Times New Roman" w:cs="Times New Roman"/>
          <w:b/>
          <w:sz w:val="24"/>
          <w:szCs w:val="24"/>
        </w:rPr>
      </w:pPr>
      <w:r w:rsidRPr="0041404D">
        <w:rPr>
          <w:rFonts w:ascii="Times New Roman" w:eastAsia="Calibri" w:hAnsi="Times New Roman" w:cs="Times New Roman"/>
          <w:b/>
          <w:bCs/>
          <w:sz w:val="24"/>
          <w:szCs w:val="24"/>
        </w:rPr>
        <w:t>МДК. 01.05. Естествознание с методикой преподавания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>Тема 5.1. Естествознание и методика преподавания естествознания как науки. Методика начального естествознания в ретроспективе.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>Тема 5.2. Земля как планета Солнечной системы. Методика преподавания естествознания – педагогическая наука.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 xml:space="preserve">Тема 5.3. План и географическая карта. Формирование у младших дошкольников представлений и понятий в процессе изучения естествознания. 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>Тема 5.4. Литосфера. Методы и приемы начальному обучению.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>Тема 5.5. Гидросфера.  Система организационных форм преподавания естествознания.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 xml:space="preserve">Тема 5.6. </w:t>
      </w:r>
      <w:r w:rsidRPr="00967164">
        <w:rPr>
          <w:rFonts w:ascii="Times New Roman" w:eastAsia="Times New Roman" w:hAnsi="Times New Roman" w:cs="Times New Roman"/>
          <w:sz w:val="24"/>
          <w:szCs w:val="24"/>
        </w:rPr>
        <w:t>Атмосфера. Материальное обеспечение курса.</w:t>
      </w:r>
    </w:p>
    <w:p w:rsidR="006A5380" w:rsidRPr="00967164" w:rsidRDefault="006A5380" w:rsidP="006A53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164">
        <w:rPr>
          <w:rFonts w:ascii="Times New Roman" w:eastAsia="Calibri" w:hAnsi="Times New Roman" w:cs="Times New Roman"/>
          <w:bCs/>
          <w:sz w:val="24"/>
          <w:szCs w:val="24"/>
        </w:rPr>
        <w:t xml:space="preserve">Тема 5.7. </w:t>
      </w:r>
      <w:r w:rsidRPr="00967164">
        <w:rPr>
          <w:rFonts w:ascii="Times New Roman" w:eastAsia="Times New Roman" w:hAnsi="Times New Roman" w:cs="Times New Roman"/>
          <w:sz w:val="24"/>
          <w:szCs w:val="24"/>
        </w:rPr>
        <w:t>Биосфера. Многообразия органического мира. Естествоведч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еские курсы для начальной школы </w:t>
      </w:r>
      <w:r w:rsidRPr="00967164">
        <w:rPr>
          <w:rFonts w:ascii="Times New Roman" w:eastAsia="Times New Roman" w:hAnsi="Times New Roman" w:cs="Times New Roman"/>
          <w:sz w:val="24"/>
          <w:szCs w:val="24"/>
        </w:rPr>
        <w:t>(традиционный блок)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380" w:rsidRPr="00967164" w:rsidRDefault="006A5380" w:rsidP="006A538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5380" w:rsidRDefault="006A5380" w:rsidP="006A538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1404D">
        <w:rPr>
          <w:b/>
        </w:rPr>
        <w:t>МДК 01.06. Методика обучения продуктивным видам деятельности с практикумом</w:t>
      </w:r>
      <w:r>
        <w:rPr>
          <w:b/>
        </w:rPr>
        <w:t>.</w:t>
      </w:r>
    </w:p>
    <w:p w:rsidR="006A5380" w:rsidRPr="006A5380" w:rsidRDefault="006A5380" w:rsidP="006A538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16"/>
          <w:szCs w:val="16"/>
        </w:rPr>
      </w:pPr>
    </w:p>
    <w:p w:rsidR="006A5380" w:rsidRPr="000D325D" w:rsidRDefault="006A5380" w:rsidP="006A5380">
      <w:pPr>
        <w:spacing w:after="0" w:line="240" w:lineRule="auto"/>
      </w:pPr>
      <w:r w:rsidRPr="000D325D">
        <w:rPr>
          <w:rFonts w:ascii="Times New Roman" w:hAnsi="Times New Roman"/>
          <w:sz w:val="24"/>
          <w:szCs w:val="24"/>
        </w:rPr>
        <w:t xml:space="preserve">Тема 6. 1. </w:t>
      </w:r>
      <w:r w:rsidRPr="000D325D">
        <w:rPr>
          <w:rFonts w:ascii="Times New Roman" w:hAnsi="Times New Roman"/>
          <w:bCs/>
          <w:sz w:val="24"/>
          <w:szCs w:val="24"/>
        </w:rPr>
        <w:t>Методика обучения продуктивным видам деятельности как учебный предмет.</w:t>
      </w:r>
    </w:p>
    <w:p w:rsidR="006A5380" w:rsidRPr="000D325D" w:rsidRDefault="006A5380" w:rsidP="006A5380">
      <w:pPr>
        <w:spacing w:after="0" w:line="240" w:lineRule="auto"/>
      </w:pPr>
      <w:r w:rsidRPr="000D325D">
        <w:rPr>
          <w:rFonts w:ascii="Times New Roman" w:hAnsi="Times New Roman"/>
          <w:sz w:val="24"/>
          <w:szCs w:val="24"/>
        </w:rPr>
        <w:t>Тема 6.2. Организация процесса обучения технологии и изобразительному искусству.</w:t>
      </w:r>
    </w:p>
    <w:p w:rsidR="006A5380" w:rsidRPr="000D325D" w:rsidRDefault="006A5380" w:rsidP="006A5380">
      <w:pPr>
        <w:spacing w:after="0" w:line="240" w:lineRule="auto"/>
        <w:rPr>
          <w:bCs/>
        </w:rPr>
      </w:pPr>
      <w:r w:rsidRPr="000D325D">
        <w:rPr>
          <w:rFonts w:ascii="Times New Roman" w:hAnsi="Times New Roman"/>
          <w:sz w:val="24"/>
          <w:szCs w:val="24"/>
        </w:rPr>
        <w:t xml:space="preserve">Тема 6.3. </w:t>
      </w:r>
      <w:r w:rsidRPr="000D325D">
        <w:rPr>
          <w:rFonts w:ascii="Times New Roman" w:hAnsi="Times New Roman"/>
          <w:bCs/>
          <w:sz w:val="24"/>
          <w:szCs w:val="24"/>
        </w:rPr>
        <w:t>Технология обработки бумаги и картона.</w:t>
      </w:r>
    </w:p>
    <w:p w:rsidR="006A5380" w:rsidRPr="000D325D" w:rsidRDefault="006A5380" w:rsidP="006A53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325D">
        <w:rPr>
          <w:rFonts w:ascii="Times New Roman" w:hAnsi="Times New Roman"/>
          <w:sz w:val="24"/>
          <w:szCs w:val="24"/>
        </w:rPr>
        <w:t xml:space="preserve">Тема.6.4. </w:t>
      </w:r>
      <w:r w:rsidRPr="000D325D">
        <w:rPr>
          <w:rFonts w:ascii="Times New Roman" w:hAnsi="Times New Roman" w:cs="Times New Roman"/>
          <w:bCs/>
          <w:sz w:val="24"/>
          <w:szCs w:val="24"/>
        </w:rPr>
        <w:t>Техника обработки ткани, ниток и других материалов.</w:t>
      </w:r>
    </w:p>
    <w:p w:rsidR="006A5380" w:rsidRPr="000D325D" w:rsidRDefault="006A5380" w:rsidP="006A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D">
        <w:rPr>
          <w:rFonts w:ascii="Times New Roman" w:hAnsi="Times New Roman"/>
          <w:sz w:val="24"/>
          <w:szCs w:val="24"/>
        </w:rPr>
        <w:t xml:space="preserve">Тема 6.5. </w:t>
      </w:r>
      <w:r w:rsidRPr="000D325D">
        <w:rPr>
          <w:rFonts w:ascii="Times New Roman" w:hAnsi="Times New Roman" w:cs="Times New Roman"/>
          <w:sz w:val="24"/>
          <w:szCs w:val="24"/>
        </w:rPr>
        <w:t>Теоретические и методические основы обучения младших школьников рисунку.</w:t>
      </w:r>
    </w:p>
    <w:p w:rsidR="006A5380" w:rsidRPr="000D325D" w:rsidRDefault="006A5380" w:rsidP="006A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D">
        <w:rPr>
          <w:rFonts w:ascii="Times New Roman" w:hAnsi="Times New Roman"/>
          <w:sz w:val="24"/>
          <w:szCs w:val="24"/>
        </w:rPr>
        <w:t>Тема 6.6</w:t>
      </w:r>
      <w:r w:rsidRPr="000D325D">
        <w:rPr>
          <w:rFonts w:ascii="Times New Roman" w:hAnsi="Times New Roman" w:cs="Times New Roman"/>
          <w:sz w:val="24"/>
          <w:szCs w:val="24"/>
        </w:rPr>
        <w:t>. Теоретические и методические основы обучения младших школьников живописи.</w:t>
      </w:r>
    </w:p>
    <w:p w:rsidR="006A5380" w:rsidRPr="000D325D" w:rsidRDefault="006A5380" w:rsidP="006A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D">
        <w:rPr>
          <w:rFonts w:ascii="Times New Roman" w:hAnsi="Times New Roman"/>
          <w:sz w:val="24"/>
          <w:szCs w:val="24"/>
        </w:rPr>
        <w:t xml:space="preserve">Тема 6.7. </w:t>
      </w:r>
      <w:r w:rsidRPr="000D325D">
        <w:rPr>
          <w:rFonts w:ascii="Times New Roman" w:hAnsi="Times New Roman" w:cs="Times New Roman"/>
          <w:sz w:val="24"/>
          <w:szCs w:val="24"/>
        </w:rPr>
        <w:t>Теоретические и методические основы обучения младших школьников народному и декоративно-прикладному искусству.</w:t>
      </w:r>
    </w:p>
    <w:p w:rsidR="006A5380" w:rsidRPr="000D325D" w:rsidRDefault="006A5380" w:rsidP="006A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D">
        <w:rPr>
          <w:rFonts w:ascii="Times New Roman" w:hAnsi="Times New Roman"/>
          <w:sz w:val="24"/>
          <w:szCs w:val="24"/>
        </w:rPr>
        <w:t xml:space="preserve">Тема 6.8. </w:t>
      </w:r>
      <w:r w:rsidRPr="000D325D">
        <w:rPr>
          <w:rFonts w:ascii="Times New Roman" w:hAnsi="Times New Roman" w:cs="Times New Roman"/>
          <w:sz w:val="24"/>
          <w:szCs w:val="24"/>
        </w:rPr>
        <w:t>Теоретические и методические основы обучения младших школьников дизайну</w:t>
      </w:r>
    </w:p>
    <w:p w:rsidR="006A5380" w:rsidRPr="0041404D" w:rsidRDefault="006A5380" w:rsidP="006A5380">
      <w:pPr>
        <w:rPr>
          <w:rFonts w:ascii="Times New Roman" w:hAnsi="Times New Roman" w:cs="Times New Roman"/>
          <w:b/>
          <w:sz w:val="24"/>
          <w:szCs w:val="24"/>
        </w:rPr>
      </w:pPr>
      <w:r w:rsidRPr="0041404D">
        <w:rPr>
          <w:rFonts w:ascii="Times New Roman" w:hAnsi="Times New Roman" w:cs="Times New Roman"/>
          <w:b/>
          <w:sz w:val="24"/>
          <w:szCs w:val="24"/>
        </w:rPr>
        <w:lastRenderedPageBreak/>
        <w:t>МДК.01.07 Теория и методика физического воспитания с практикумом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>Тема 7. 1.Физическая культура и спорта в РФ.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>Тема 7. 2.  Средства физического воспитания.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>Тема 7. 3.  Методы физического воспитания.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>Тема 7. 4.  Принципы физического воспитания.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>Тема 7. 5.  Физические качества и методика их воспитания.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>Тема 7. 6.  Обучение как процесс формирования навыка.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>Тема 7. 7.   Физическое воспитание учащихся начальных классов.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 xml:space="preserve">Тема 7. 8.  Учебная программа – основной документ работы по физическому воспитанию. 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 xml:space="preserve">Тема 7. 9.  Физкультурные мероприятия в режиме учебного дня. 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 xml:space="preserve">Тема 7. 10.  Урок – основная форма работы по физическому воспитанию в школе. 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 xml:space="preserve">Тема 7. 11.  Внеклассная работа по физическому воспитанию в начальных классах. 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 xml:space="preserve">Тема 7. 12.  Планирование и учет работы по физическому воспитанию в школе. 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 xml:space="preserve">Тема 7.13.  Основы и характеристика средств оздоровительной направленности. 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 xml:space="preserve">Тема 7. 14.  Устройство мест занятий, оборудование, инвентарь. 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>Тема 7.15.   Изучение практического материала программы по физической культуре для начальных классов общеобразовательной школы.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 xml:space="preserve">Тема 7.15.1.  Гимнастика. 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 xml:space="preserve">Тема 7.15.2.  Подвижные игры. 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>Тема 7.15.3.   Легкая атлетика.</w:t>
      </w: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325D">
        <w:rPr>
          <w:rFonts w:ascii="Times New Roman" w:eastAsia="Calibri" w:hAnsi="Times New Roman" w:cs="Times New Roman"/>
          <w:bCs/>
          <w:sz w:val="24"/>
          <w:szCs w:val="24"/>
        </w:rPr>
        <w:t xml:space="preserve">Тема 7.15.4.  Лыжная подготовка. </w:t>
      </w:r>
    </w:p>
    <w:p w:rsidR="006A5380" w:rsidRPr="000D325D" w:rsidRDefault="006A5380" w:rsidP="006A5380">
      <w:pPr>
        <w:tabs>
          <w:tab w:val="left" w:pos="226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5380" w:rsidRPr="000D325D" w:rsidRDefault="006A5380" w:rsidP="006A53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5380" w:rsidRPr="0041404D" w:rsidRDefault="006A5380" w:rsidP="006A5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4D">
        <w:rPr>
          <w:rFonts w:ascii="Times New Roman" w:hAnsi="Times New Roman" w:cs="Times New Roman"/>
          <w:b/>
          <w:bCs/>
          <w:sz w:val="24"/>
          <w:szCs w:val="24"/>
        </w:rPr>
        <w:t xml:space="preserve">МДК.01.08. </w:t>
      </w:r>
      <w:r w:rsidRPr="0041404D">
        <w:rPr>
          <w:rFonts w:ascii="Times New Roman" w:hAnsi="Times New Roman" w:cs="Times New Roman"/>
          <w:b/>
          <w:sz w:val="24"/>
          <w:szCs w:val="24"/>
        </w:rPr>
        <w:t>Теория и методика музыкального воспитания с практикумом</w:t>
      </w:r>
    </w:p>
    <w:p w:rsidR="006A5380" w:rsidRDefault="006A5380" w:rsidP="006A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80" w:rsidRPr="000D325D" w:rsidRDefault="006A5380" w:rsidP="006A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8.1. </w:t>
      </w:r>
      <w:r w:rsidRPr="000D325D">
        <w:rPr>
          <w:rFonts w:ascii="Times New Roman" w:eastAsia="Times New Roman" w:hAnsi="Times New Roman" w:cs="Times New Roman"/>
          <w:sz w:val="24"/>
          <w:szCs w:val="24"/>
        </w:rPr>
        <w:t>Музыка как вид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380" w:rsidRPr="000D325D" w:rsidRDefault="006A5380" w:rsidP="006A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8.2. </w:t>
      </w:r>
      <w:r w:rsidRPr="000D325D">
        <w:rPr>
          <w:rFonts w:ascii="Times New Roman" w:eastAsia="Times New Roman" w:hAnsi="Times New Roman" w:cs="Times New Roman"/>
          <w:sz w:val="24"/>
          <w:szCs w:val="24"/>
        </w:rPr>
        <w:t>Формы и методы организации музыкальной деятельности в начальных классах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380" w:rsidRPr="000D325D" w:rsidRDefault="006A5380" w:rsidP="006A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5D">
        <w:rPr>
          <w:rFonts w:ascii="Times New Roman" w:eastAsia="Times New Roman" w:hAnsi="Times New Roman" w:cs="Times New Roman"/>
          <w:bCs/>
          <w:sz w:val="24"/>
          <w:szCs w:val="24"/>
        </w:rPr>
        <w:t>Тема 8.3.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325D">
        <w:rPr>
          <w:rFonts w:ascii="Times New Roman" w:eastAsia="Times New Roman" w:hAnsi="Times New Roman" w:cs="Times New Roman"/>
          <w:sz w:val="24"/>
          <w:szCs w:val="24"/>
        </w:rPr>
        <w:t>Виды детской музыкальной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380" w:rsidRPr="000D325D" w:rsidRDefault="006A5380" w:rsidP="006A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D">
        <w:rPr>
          <w:rFonts w:ascii="Times New Roman" w:eastAsia="Times New Roman" w:hAnsi="Times New Roman" w:cs="Times New Roman"/>
          <w:sz w:val="24"/>
          <w:szCs w:val="24"/>
        </w:rPr>
        <w:t>Тема 8.4.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25D">
        <w:rPr>
          <w:rFonts w:ascii="Times New Roman" w:eastAsia="Times New Roman" w:hAnsi="Times New Roman" w:cs="Times New Roman"/>
          <w:sz w:val="24"/>
          <w:szCs w:val="24"/>
        </w:rPr>
        <w:t>Учебно-программное обеспечение по музыке в начальных классах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380" w:rsidRPr="000D325D" w:rsidRDefault="006A5380" w:rsidP="006A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5D">
        <w:rPr>
          <w:rFonts w:ascii="Times New Roman" w:eastAsia="Times New Roman" w:hAnsi="Times New Roman" w:cs="Times New Roman"/>
          <w:sz w:val="24"/>
          <w:szCs w:val="24"/>
        </w:rPr>
        <w:t>Тема 8.5.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25D">
        <w:rPr>
          <w:rFonts w:ascii="Times New Roman" w:eastAsia="Times New Roman" w:hAnsi="Times New Roman" w:cs="Times New Roman"/>
          <w:sz w:val="24"/>
          <w:szCs w:val="24"/>
        </w:rPr>
        <w:t>Практикум по методике музыкального воспитания в начальной школе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380" w:rsidRPr="000D325D" w:rsidRDefault="006A5380" w:rsidP="006A5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94F" w:rsidRPr="006B594F" w:rsidRDefault="006B594F" w:rsidP="006B5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594F" w:rsidRPr="006B594F" w:rsidSect="009E47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A6" w:rsidRDefault="00D41CA6" w:rsidP="009E4701">
      <w:pPr>
        <w:spacing w:after="0" w:line="240" w:lineRule="auto"/>
      </w:pPr>
      <w:r>
        <w:separator/>
      </w:r>
    </w:p>
  </w:endnote>
  <w:endnote w:type="continuationSeparator" w:id="1">
    <w:p w:rsidR="00D41CA6" w:rsidRDefault="00D41CA6" w:rsidP="009E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A6" w:rsidRDefault="00D41CA6" w:rsidP="009E4701">
      <w:pPr>
        <w:spacing w:after="0" w:line="240" w:lineRule="auto"/>
      </w:pPr>
      <w:r>
        <w:separator/>
      </w:r>
    </w:p>
  </w:footnote>
  <w:footnote w:type="continuationSeparator" w:id="1">
    <w:p w:rsidR="00D41CA6" w:rsidRDefault="00D41CA6" w:rsidP="009E4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701"/>
    <w:rsid w:val="0013386B"/>
    <w:rsid w:val="00145A9B"/>
    <w:rsid w:val="001B201F"/>
    <w:rsid w:val="00262516"/>
    <w:rsid w:val="002D7BB1"/>
    <w:rsid w:val="003664B7"/>
    <w:rsid w:val="00367688"/>
    <w:rsid w:val="003D611A"/>
    <w:rsid w:val="0041404D"/>
    <w:rsid w:val="00500397"/>
    <w:rsid w:val="005055C9"/>
    <w:rsid w:val="00521BD6"/>
    <w:rsid w:val="006A5380"/>
    <w:rsid w:val="006B594F"/>
    <w:rsid w:val="006C1111"/>
    <w:rsid w:val="00920269"/>
    <w:rsid w:val="009E4701"/>
    <w:rsid w:val="00A27C40"/>
    <w:rsid w:val="00A77D50"/>
    <w:rsid w:val="00B3016E"/>
    <w:rsid w:val="00B83488"/>
    <w:rsid w:val="00D41CA6"/>
    <w:rsid w:val="00D66E9C"/>
    <w:rsid w:val="00DF7675"/>
    <w:rsid w:val="00F6109F"/>
    <w:rsid w:val="00F9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0"/>
  </w:style>
  <w:style w:type="paragraph" w:styleId="1">
    <w:name w:val="heading 1"/>
    <w:basedOn w:val="a"/>
    <w:next w:val="a"/>
    <w:link w:val="10"/>
    <w:qFormat/>
    <w:rsid w:val="009E47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9E47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E470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4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47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E4701"/>
    <w:pPr>
      <w:widowControl w:val="0"/>
      <w:autoSpaceDE w:val="0"/>
      <w:autoSpaceDN w:val="0"/>
      <w:adjustRightInd w:val="0"/>
      <w:spacing w:after="0" w:line="278" w:lineRule="exact"/>
      <w:ind w:firstLine="4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9E4701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9E47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9E470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9E470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E470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9E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9E47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9E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E470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9E47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dcterms:created xsi:type="dcterms:W3CDTF">2013-11-21T07:14:00Z</dcterms:created>
  <dcterms:modified xsi:type="dcterms:W3CDTF">2015-05-12T06:28:00Z</dcterms:modified>
</cp:coreProperties>
</file>