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2" w:rsidRDefault="000B0570" w:rsidP="000B0570">
      <w:pPr>
        <w:pStyle w:val="1"/>
        <w:tabs>
          <w:tab w:val="left" w:pos="4440"/>
        </w:tabs>
        <w:jc w:val="center"/>
        <w:rPr>
          <w:rStyle w:val="20"/>
          <w:b/>
          <w:sz w:val="28"/>
          <w:szCs w:val="28"/>
        </w:rPr>
      </w:pPr>
      <w:bookmarkStart w:id="0" w:name="_Toc349061131"/>
      <w:r>
        <w:rPr>
          <w:b/>
          <w:sz w:val="28"/>
          <w:szCs w:val="28"/>
        </w:rPr>
        <w:t xml:space="preserve">Описание ОПОП </w:t>
      </w:r>
      <w:r>
        <w:rPr>
          <w:rStyle w:val="20"/>
          <w:b/>
          <w:sz w:val="28"/>
          <w:szCs w:val="28"/>
        </w:rPr>
        <w:t xml:space="preserve">по специальности </w:t>
      </w:r>
    </w:p>
    <w:p w:rsidR="000B0570" w:rsidRDefault="00C06B69" w:rsidP="000B0570">
      <w:pPr>
        <w:pStyle w:val="1"/>
        <w:tabs>
          <w:tab w:val="left" w:pos="4440"/>
        </w:tabs>
        <w:jc w:val="center"/>
        <w:rPr>
          <w:rStyle w:val="20"/>
          <w:rFonts w:eastAsiaTheme="minorEastAsia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>44.02.02</w:t>
      </w:r>
      <w:r w:rsidR="000B0570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</w:p>
    <w:p w:rsidR="000B0570" w:rsidRPr="000B0570" w:rsidRDefault="000B0570" w:rsidP="000B0570"/>
    <w:p w:rsidR="00043048" w:rsidRDefault="00043048" w:rsidP="00043048">
      <w:pPr>
        <w:pStyle w:val="1"/>
        <w:tabs>
          <w:tab w:val="left" w:pos="4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bookmarkEnd w:id="0"/>
      <w:r>
        <w:rPr>
          <w:b/>
          <w:sz w:val="28"/>
          <w:szCs w:val="28"/>
        </w:rPr>
        <w:tab/>
      </w:r>
    </w:p>
    <w:p w:rsidR="00043048" w:rsidRDefault="00043048" w:rsidP="0004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49061132"/>
      <w:r>
        <w:rPr>
          <w:rStyle w:val="20"/>
          <w:rFonts w:eastAsiaTheme="minorEastAsia"/>
          <w:b/>
          <w:sz w:val="28"/>
          <w:szCs w:val="28"/>
        </w:rPr>
        <w:t>1.1</w:t>
      </w:r>
      <w:r w:rsidR="003704B3">
        <w:rPr>
          <w:rStyle w:val="20"/>
          <w:rFonts w:eastAsiaTheme="minorEastAsia"/>
          <w:b/>
          <w:sz w:val="28"/>
          <w:szCs w:val="28"/>
        </w:rPr>
        <w:t>.</w:t>
      </w:r>
      <w:r>
        <w:rPr>
          <w:rStyle w:val="20"/>
          <w:rFonts w:eastAsiaTheme="minorEastAsia"/>
          <w:b/>
          <w:sz w:val="28"/>
          <w:szCs w:val="28"/>
        </w:rPr>
        <w:t xml:space="preserve"> Основная профессиональная образовательная программа среднего профессиональног</w:t>
      </w:r>
      <w:r w:rsidR="00F552F1">
        <w:rPr>
          <w:rStyle w:val="20"/>
          <w:rFonts w:eastAsiaTheme="minorEastAsia"/>
          <w:b/>
          <w:sz w:val="28"/>
          <w:szCs w:val="28"/>
        </w:rPr>
        <w:t xml:space="preserve">о образования по специальности </w:t>
      </w:r>
      <w:r w:rsidR="00C06B69">
        <w:rPr>
          <w:rStyle w:val="20"/>
          <w:rFonts w:eastAsiaTheme="minorEastAsia"/>
          <w:b/>
          <w:sz w:val="28"/>
          <w:szCs w:val="28"/>
        </w:rPr>
        <w:t xml:space="preserve">44.02.02 </w:t>
      </w:r>
      <w:r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классах, реализуемая ГБ</w:t>
      </w:r>
      <w:r w:rsidR="00C06B69">
        <w:rPr>
          <w:rStyle w:val="20"/>
          <w:rFonts w:eastAsiaTheme="minorEastAsia"/>
          <w:b/>
          <w:sz w:val="28"/>
          <w:szCs w:val="28"/>
        </w:rPr>
        <w:t>П</w:t>
      </w:r>
      <w:r>
        <w:rPr>
          <w:rStyle w:val="20"/>
          <w:rFonts w:eastAsiaTheme="minorEastAsia"/>
          <w:b/>
          <w:sz w:val="28"/>
          <w:szCs w:val="28"/>
        </w:rPr>
        <w:t>ОУ ПО «</w:t>
      </w:r>
      <w:proofErr w:type="spellStart"/>
      <w:r>
        <w:rPr>
          <w:rStyle w:val="20"/>
          <w:rFonts w:eastAsiaTheme="minorEastAsia"/>
          <w:b/>
          <w:sz w:val="28"/>
          <w:szCs w:val="28"/>
        </w:rPr>
        <w:t>Опочецкий</w:t>
      </w:r>
      <w:proofErr w:type="spellEnd"/>
      <w:r>
        <w:rPr>
          <w:rStyle w:val="20"/>
          <w:rFonts w:eastAsiaTheme="minorEastAsia"/>
          <w:b/>
          <w:sz w:val="28"/>
          <w:szCs w:val="28"/>
        </w:rPr>
        <w:t xml:space="preserve"> индустриально-педагогический колледж» </w:t>
      </w:r>
      <w:bookmarkEnd w:id="1"/>
      <w:r>
        <w:rPr>
          <w:rFonts w:ascii="Times New Roman" w:hAnsi="Times New Roman"/>
          <w:sz w:val="28"/>
          <w:szCs w:val="28"/>
        </w:rPr>
        <w:t>представляет собой систему документов, разработанных и утвержденных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043048" w:rsidRDefault="00043048" w:rsidP="0004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ОПОП.</w:t>
      </w:r>
      <w:proofErr w:type="gramEnd"/>
    </w:p>
    <w:p w:rsidR="00043048" w:rsidRDefault="00043048" w:rsidP="00043048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043048" w:rsidRDefault="00043048" w:rsidP="00043048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</w:rPr>
        <w:t>1.2</w:t>
      </w:r>
      <w:r w:rsidR="003704B3">
        <w:rPr>
          <w:rStyle w:val="20"/>
          <w:rFonts w:eastAsiaTheme="minorEastAsia"/>
          <w:b/>
          <w:sz w:val="28"/>
          <w:szCs w:val="28"/>
        </w:rPr>
        <w:t>.</w:t>
      </w:r>
      <w:r>
        <w:rPr>
          <w:rStyle w:val="20"/>
          <w:rFonts w:eastAsiaTheme="minorEastAsia"/>
          <w:b/>
          <w:sz w:val="28"/>
          <w:szCs w:val="28"/>
        </w:rPr>
        <w:t xml:space="preserve"> Нормативные документы для разработки ОПОП СПО по специальности </w:t>
      </w:r>
      <w:bookmarkEnd w:id="2"/>
      <w:r w:rsidR="00C06B69">
        <w:rPr>
          <w:rStyle w:val="20"/>
          <w:rFonts w:eastAsiaTheme="minorEastAsia"/>
          <w:b/>
          <w:sz w:val="28"/>
          <w:szCs w:val="28"/>
        </w:rPr>
        <w:t xml:space="preserve">44.02.02 </w:t>
      </w:r>
      <w:r>
        <w:rPr>
          <w:rStyle w:val="20"/>
          <w:rFonts w:eastAsiaTheme="minorEastAsia"/>
          <w:b/>
          <w:sz w:val="28"/>
          <w:szCs w:val="28"/>
        </w:rPr>
        <w:t>Преподавание в начальных классах</w:t>
      </w:r>
    </w:p>
    <w:p w:rsidR="00043048" w:rsidRPr="00043048" w:rsidRDefault="00043048" w:rsidP="000430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Нормативную правовую базу разработки ОПОП по специальности </w:t>
      </w:r>
      <w:r w:rsidR="00C06B69" w:rsidRPr="00C06B69">
        <w:rPr>
          <w:rStyle w:val="20"/>
          <w:rFonts w:eastAsiaTheme="minorEastAsia"/>
          <w:sz w:val="28"/>
          <w:szCs w:val="28"/>
        </w:rPr>
        <w:t>44.02.02</w:t>
      </w:r>
      <w:r w:rsid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Pr="00043048">
        <w:rPr>
          <w:rStyle w:val="20"/>
          <w:rFonts w:eastAsiaTheme="minorEastAsia"/>
          <w:sz w:val="28"/>
          <w:szCs w:val="28"/>
        </w:rPr>
        <w:t>Преподавание в начальных классах</w:t>
      </w:r>
      <w:r w:rsidRPr="00043048">
        <w:rPr>
          <w:rFonts w:ascii="Times New Roman" w:hAnsi="Times New Roman"/>
          <w:sz w:val="28"/>
          <w:szCs w:val="28"/>
        </w:rPr>
        <w:t xml:space="preserve"> составляют:</w:t>
      </w:r>
    </w:p>
    <w:p w:rsidR="00043048" w:rsidRDefault="00043048" w:rsidP="0004304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 «Об образовании в Российской Федерации» (от 29 декабря 2012 года № 273-ФЗ)</w:t>
      </w:r>
    </w:p>
    <w:p w:rsidR="00043048" w:rsidRDefault="00043048" w:rsidP="0004304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(ФГОС) </w:t>
      </w:r>
      <w:r w:rsidRPr="00043048">
        <w:rPr>
          <w:rFonts w:ascii="Times New Roman" w:hAnsi="Times New Roman"/>
          <w:sz w:val="28"/>
          <w:szCs w:val="28"/>
        </w:rPr>
        <w:t xml:space="preserve">среднего профессионального образования СПО по специальности </w:t>
      </w:r>
      <w:r w:rsidR="00C06B69" w:rsidRPr="00C06B69">
        <w:rPr>
          <w:rStyle w:val="20"/>
          <w:sz w:val="28"/>
          <w:szCs w:val="28"/>
        </w:rPr>
        <w:t>44.02.02</w:t>
      </w:r>
      <w:r w:rsid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Pr="00043048">
        <w:rPr>
          <w:rStyle w:val="20"/>
          <w:rFonts w:eastAsiaTheme="minorEastAsia"/>
          <w:sz w:val="28"/>
          <w:szCs w:val="28"/>
        </w:rPr>
        <w:t>Преподавание в начальных классах</w:t>
      </w:r>
      <w:r>
        <w:rPr>
          <w:rStyle w:val="20"/>
          <w:rFonts w:eastAsiaTheme="minorEastAsia"/>
          <w:sz w:val="28"/>
          <w:szCs w:val="28"/>
        </w:rPr>
        <w:t>,</w:t>
      </w:r>
      <w:r w:rsidRPr="00043048">
        <w:rPr>
          <w:rFonts w:ascii="Times New Roman" w:hAnsi="Times New Roman"/>
          <w:sz w:val="28"/>
          <w:szCs w:val="28"/>
        </w:rPr>
        <w:t xml:space="preserve">  утвержденный приказом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  <w:r w:rsidRPr="00043048">
        <w:rPr>
          <w:rStyle w:val="FontStyle40"/>
        </w:rPr>
        <w:t>от</w:t>
      </w:r>
      <w:r>
        <w:rPr>
          <w:rStyle w:val="FontStyle40"/>
        </w:rPr>
        <w:t xml:space="preserve"> </w:t>
      </w:r>
      <w:r w:rsidRPr="00F552F1">
        <w:rPr>
          <w:rStyle w:val="FontStyle40"/>
          <w:sz w:val="28"/>
          <w:szCs w:val="28"/>
        </w:rPr>
        <w:t>«</w:t>
      </w:r>
      <w:r w:rsidR="00F552F1" w:rsidRPr="00F552F1">
        <w:rPr>
          <w:rStyle w:val="FontStyle40"/>
          <w:sz w:val="28"/>
          <w:szCs w:val="28"/>
        </w:rPr>
        <w:t>5</w:t>
      </w:r>
      <w:r w:rsidRPr="00F552F1">
        <w:rPr>
          <w:rStyle w:val="FontStyle38"/>
          <w:sz w:val="28"/>
          <w:szCs w:val="28"/>
        </w:rPr>
        <w:t xml:space="preserve">» ноября </w:t>
      </w:r>
      <w:r w:rsidRPr="00F552F1">
        <w:rPr>
          <w:rStyle w:val="FontStyle40"/>
          <w:sz w:val="28"/>
          <w:szCs w:val="28"/>
        </w:rPr>
        <w:t>2009 г</w:t>
      </w:r>
      <w:r w:rsidRPr="00043048">
        <w:rPr>
          <w:rStyle w:val="FontStyle40"/>
        </w:rPr>
        <w:t>. № 535</w:t>
      </w:r>
      <w:r w:rsidR="00C77692">
        <w:rPr>
          <w:rStyle w:val="FontStyle40"/>
        </w:rPr>
        <w:t xml:space="preserve">, </w:t>
      </w:r>
      <w:r w:rsidR="00C77692" w:rsidRPr="00867DE9">
        <w:rPr>
          <w:rFonts w:ascii="Times New Roman" w:hAnsi="Times New Roman"/>
          <w:sz w:val="28"/>
          <w:szCs w:val="28"/>
        </w:rPr>
        <w:t>зарегистрированн</w:t>
      </w:r>
      <w:r w:rsidR="00C77692">
        <w:rPr>
          <w:rFonts w:ascii="Times New Roman" w:hAnsi="Times New Roman"/>
          <w:sz w:val="28"/>
          <w:szCs w:val="28"/>
        </w:rPr>
        <w:t>ый</w:t>
      </w:r>
      <w:r w:rsidR="00C77692" w:rsidRPr="00867DE9">
        <w:rPr>
          <w:rFonts w:ascii="Times New Roman" w:hAnsi="Times New Roman"/>
          <w:sz w:val="28"/>
          <w:szCs w:val="28"/>
        </w:rPr>
        <w:t xml:space="preserve"> Министерством юстиции (</w:t>
      </w:r>
      <w:proofErr w:type="spellStart"/>
      <w:r w:rsidR="00C77692" w:rsidRPr="00867DE9">
        <w:rPr>
          <w:rFonts w:ascii="Times New Roman" w:hAnsi="Times New Roman"/>
          <w:sz w:val="28"/>
          <w:szCs w:val="28"/>
        </w:rPr>
        <w:t>рег</w:t>
      </w:r>
      <w:proofErr w:type="spellEnd"/>
      <w:r w:rsidR="00C77692" w:rsidRPr="00867DE9">
        <w:rPr>
          <w:rFonts w:ascii="Times New Roman" w:hAnsi="Times New Roman"/>
          <w:sz w:val="28"/>
          <w:szCs w:val="28"/>
        </w:rPr>
        <w:t>. № 15423 от 08.12.2009 г.)</w:t>
      </w:r>
      <w:r>
        <w:rPr>
          <w:rFonts w:ascii="Times New Roman" w:hAnsi="Times New Roman"/>
          <w:sz w:val="28"/>
          <w:szCs w:val="28"/>
        </w:rPr>
        <w:t>.</w:t>
      </w:r>
    </w:p>
    <w:p w:rsidR="00043048" w:rsidRDefault="00043048" w:rsidP="00043048">
      <w:pPr>
        <w:pStyle w:val="a3"/>
        <w:numPr>
          <w:ilvl w:val="0"/>
          <w:numId w:val="2"/>
        </w:numPr>
        <w:tabs>
          <w:tab w:val="left" w:pos="284"/>
          <w:tab w:val="left" w:pos="660"/>
          <w:tab w:val="left" w:pos="7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образования.</w:t>
      </w:r>
    </w:p>
    <w:p w:rsidR="00BC1193" w:rsidRPr="00BC1193" w:rsidRDefault="00043048" w:rsidP="009B797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8"/>
          <w:szCs w:val="28"/>
        </w:rPr>
      </w:pPr>
      <w:r w:rsidRPr="00BC1193">
        <w:rPr>
          <w:rFonts w:ascii="Times New Roman" w:hAnsi="Times New Roman"/>
          <w:sz w:val="28"/>
          <w:szCs w:val="28"/>
        </w:rPr>
        <w:t>Приказ Минобразования РФ от 26.11.2009 г.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СПО».</w:t>
      </w:r>
    </w:p>
    <w:p w:rsidR="00043048" w:rsidRPr="00BC1193" w:rsidRDefault="00043048" w:rsidP="009B797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8"/>
          <w:szCs w:val="28"/>
        </w:rPr>
      </w:pPr>
      <w:proofErr w:type="gramStart"/>
      <w:r w:rsidRPr="00BC1193">
        <w:rPr>
          <w:rFonts w:ascii="Times New Roman" w:hAnsi="Times New Roman"/>
          <w:sz w:val="28"/>
          <w:szCs w:val="28"/>
        </w:rPr>
        <w:t>Устав ГБ</w:t>
      </w:r>
      <w:r w:rsidR="009D5973">
        <w:rPr>
          <w:rFonts w:ascii="Times New Roman" w:hAnsi="Times New Roman"/>
          <w:sz w:val="28"/>
          <w:szCs w:val="28"/>
        </w:rPr>
        <w:t>П</w:t>
      </w:r>
      <w:r w:rsidRPr="00BC1193">
        <w:rPr>
          <w:rFonts w:ascii="Times New Roman" w:hAnsi="Times New Roman"/>
          <w:sz w:val="28"/>
          <w:szCs w:val="28"/>
        </w:rPr>
        <w:t xml:space="preserve">ОУ </w:t>
      </w:r>
      <w:r w:rsidR="00C77692" w:rsidRPr="00BC1193">
        <w:rPr>
          <w:rStyle w:val="20"/>
          <w:rFonts w:eastAsiaTheme="minorEastAsia"/>
          <w:sz w:val="28"/>
          <w:szCs w:val="28"/>
        </w:rPr>
        <w:t xml:space="preserve">ПО </w:t>
      </w:r>
      <w:r w:rsidR="00C77692" w:rsidRPr="00BC1193">
        <w:rPr>
          <w:rStyle w:val="20"/>
          <w:sz w:val="28"/>
          <w:szCs w:val="28"/>
        </w:rPr>
        <w:t>«</w:t>
      </w:r>
      <w:proofErr w:type="spellStart"/>
      <w:r w:rsidR="00C77692" w:rsidRPr="00BC1193">
        <w:rPr>
          <w:rStyle w:val="20"/>
          <w:rFonts w:eastAsiaTheme="minorEastAsia"/>
          <w:sz w:val="28"/>
          <w:szCs w:val="28"/>
        </w:rPr>
        <w:t>Опочецкий</w:t>
      </w:r>
      <w:proofErr w:type="spellEnd"/>
      <w:r w:rsidR="00A25786" w:rsidRPr="00BC1193">
        <w:rPr>
          <w:rStyle w:val="20"/>
          <w:rFonts w:eastAsiaTheme="minorEastAsia"/>
          <w:sz w:val="28"/>
          <w:szCs w:val="28"/>
        </w:rPr>
        <w:t xml:space="preserve"> индустриально-педагогический </w:t>
      </w:r>
      <w:r w:rsidR="00C77692" w:rsidRPr="00BC1193">
        <w:rPr>
          <w:rStyle w:val="20"/>
          <w:rFonts w:eastAsiaTheme="minorEastAsia"/>
          <w:sz w:val="28"/>
          <w:szCs w:val="28"/>
        </w:rPr>
        <w:t>колледж</w:t>
      </w:r>
      <w:r w:rsidR="00C77692" w:rsidRPr="00BC1193">
        <w:rPr>
          <w:rStyle w:val="20"/>
          <w:sz w:val="28"/>
          <w:szCs w:val="28"/>
        </w:rPr>
        <w:t>»</w:t>
      </w:r>
      <w:r w:rsidR="00153C37" w:rsidRPr="00BC1193">
        <w:rPr>
          <w:rStyle w:val="20"/>
          <w:sz w:val="28"/>
          <w:szCs w:val="28"/>
        </w:rPr>
        <w:t>,</w:t>
      </w:r>
      <w:r w:rsidR="00C77692" w:rsidRPr="00BC1193">
        <w:rPr>
          <w:rFonts w:ascii="Times New Roman" w:hAnsi="Times New Roman"/>
          <w:sz w:val="28"/>
          <w:szCs w:val="28"/>
        </w:rPr>
        <w:t xml:space="preserve"> </w:t>
      </w:r>
      <w:bookmarkStart w:id="3" w:name="_Toc349061134"/>
      <w:r w:rsidR="00A25786" w:rsidRPr="00BC1193">
        <w:rPr>
          <w:rFonts w:ascii="Times New Roman" w:hAnsi="Times New Roman"/>
          <w:sz w:val="28"/>
          <w:szCs w:val="28"/>
        </w:rPr>
        <w:t xml:space="preserve">зарегистрированный Межрайонной ИФНС №4 по Псковской области </w:t>
      </w:r>
      <w:r w:rsidR="0002041F">
        <w:rPr>
          <w:rFonts w:ascii="Times New Roman" w:hAnsi="Times New Roman"/>
          <w:sz w:val="28"/>
          <w:szCs w:val="28"/>
        </w:rPr>
        <w:t>03.04.2014  № 40</w:t>
      </w:r>
      <w:r w:rsidR="00A25786" w:rsidRPr="00BC1193">
        <w:rPr>
          <w:rFonts w:ascii="Times New Roman" w:hAnsi="Times New Roman"/>
          <w:sz w:val="28"/>
          <w:szCs w:val="28"/>
        </w:rPr>
        <w:t>.</w:t>
      </w:r>
      <w:proofErr w:type="gramEnd"/>
    </w:p>
    <w:p w:rsidR="00BC1193" w:rsidRPr="00BC1193" w:rsidRDefault="00BC1193" w:rsidP="00BC119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6"/>
        <w:jc w:val="both"/>
        <w:rPr>
          <w:b/>
          <w:sz w:val="28"/>
          <w:szCs w:val="28"/>
        </w:rPr>
      </w:pPr>
    </w:p>
    <w:p w:rsidR="00043048" w:rsidRPr="00C06B69" w:rsidRDefault="00043048" w:rsidP="00BC1193">
      <w:pPr>
        <w:pStyle w:val="2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3704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Общая характеристика основной профессиональной образовательной программы среднего профессионального образования </w:t>
      </w:r>
      <w:r w:rsidRPr="00C06B69">
        <w:rPr>
          <w:b/>
          <w:sz w:val="28"/>
          <w:szCs w:val="28"/>
        </w:rPr>
        <w:t xml:space="preserve">по специальности </w:t>
      </w:r>
      <w:bookmarkEnd w:id="3"/>
      <w:r w:rsidR="00C06B69" w:rsidRPr="00C06B69">
        <w:rPr>
          <w:rStyle w:val="20"/>
          <w:b/>
          <w:sz w:val="28"/>
          <w:szCs w:val="28"/>
        </w:rPr>
        <w:t>44.02.02</w:t>
      </w:r>
      <w:r w:rsidR="00C06B69" w:rsidRP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C77692" w:rsidRPr="00C06B69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</w:p>
    <w:p w:rsidR="00043048" w:rsidRDefault="00043048" w:rsidP="00043048">
      <w:pPr>
        <w:pStyle w:val="2"/>
        <w:ind w:firstLine="426"/>
        <w:jc w:val="both"/>
        <w:rPr>
          <w:b/>
          <w:sz w:val="28"/>
          <w:szCs w:val="28"/>
        </w:rPr>
      </w:pPr>
      <w:bookmarkStart w:id="4" w:name="_Toc349061135"/>
    </w:p>
    <w:p w:rsidR="00153C37" w:rsidRDefault="00043048" w:rsidP="00153C37">
      <w:pPr>
        <w:pStyle w:val="2"/>
        <w:ind w:firstLine="426"/>
        <w:jc w:val="both"/>
        <w:rPr>
          <w:b/>
          <w:sz w:val="28"/>
          <w:szCs w:val="28"/>
        </w:rPr>
      </w:pPr>
      <w:r w:rsidRPr="00C06B69">
        <w:rPr>
          <w:b/>
          <w:sz w:val="28"/>
          <w:szCs w:val="28"/>
        </w:rPr>
        <w:t>1.3.1</w:t>
      </w:r>
      <w:r w:rsidR="003704B3" w:rsidRPr="00C06B69">
        <w:rPr>
          <w:b/>
          <w:sz w:val="28"/>
          <w:szCs w:val="28"/>
        </w:rPr>
        <w:t>.</w:t>
      </w:r>
      <w:r w:rsidR="00F552F1" w:rsidRPr="00C06B69">
        <w:rPr>
          <w:b/>
          <w:sz w:val="28"/>
          <w:szCs w:val="28"/>
        </w:rPr>
        <w:t xml:space="preserve"> Цель </w:t>
      </w:r>
      <w:r w:rsidRPr="00C06B69">
        <w:rPr>
          <w:b/>
          <w:sz w:val="28"/>
          <w:szCs w:val="28"/>
        </w:rPr>
        <w:t xml:space="preserve"> ОПОП по специальности </w:t>
      </w:r>
      <w:bookmarkEnd w:id="4"/>
      <w:r w:rsidR="00C06B69" w:rsidRPr="00C06B69">
        <w:rPr>
          <w:rStyle w:val="20"/>
          <w:b/>
          <w:sz w:val="28"/>
          <w:szCs w:val="28"/>
        </w:rPr>
        <w:t>44.02.02</w:t>
      </w:r>
      <w:r w:rsidR="00C06B69" w:rsidRP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153C37" w:rsidRPr="00C06B69">
        <w:rPr>
          <w:rStyle w:val="20"/>
          <w:rFonts w:eastAsiaTheme="minorEastAsia"/>
          <w:b/>
          <w:sz w:val="28"/>
          <w:szCs w:val="28"/>
        </w:rPr>
        <w:t xml:space="preserve"> Преподавание в</w:t>
      </w:r>
      <w:r w:rsidR="00153C37">
        <w:rPr>
          <w:rStyle w:val="20"/>
          <w:rFonts w:eastAsiaTheme="minorEastAsia"/>
          <w:b/>
          <w:sz w:val="28"/>
          <w:szCs w:val="28"/>
        </w:rPr>
        <w:t xml:space="preserve"> начальных классах</w:t>
      </w:r>
    </w:p>
    <w:p w:rsidR="00043048" w:rsidRDefault="00043048" w:rsidP="00153C37">
      <w:pPr>
        <w:pStyle w:val="2"/>
        <w:ind w:firstLine="426"/>
        <w:jc w:val="both"/>
        <w:rPr>
          <w:sz w:val="28"/>
          <w:szCs w:val="28"/>
        </w:rPr>
      </w:pPr>
      <w:r w:rsidRPr="00153C37">
        <w:rPr>
          <w:sz w:val="28"/>
          <w:szCs w:val="28"/>
        </w:rPr>
        <w:t xml:space="preserve">ОПОП по специальности </w:t>
      </w:r>
      <w:r w:rsidR="00C06B69" w:rsidRPr="00C06B69">
        <w:rPr>
          <w:rStyle w:val="20"/>
          <w:sz w:val="28"/>
          <w:szCs w:val="28"/>
        </w:rPr>
        <w:t>44.02.02</w:t>
      </w:r>
      <w:r w:rsid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153C37" w:rsidRPr="00153C37">
        <w:rPr>
          <w:rStyle w:val="20"/>
          <w:rFonts w:eastAsiaTheme="minorEastAsia"/>
          <w:sz w:val="28"/>
          <w:szCs w:val="28"/>
        </w:rPr>
        <w:t>Преподавание в начальных классах</w:t>
      </w:r>
      <w:r w:rsidR="00153C37">
        <w:rPr>
          <w:rStyle w:val="20"/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своей целью </w:t>
      </w:r>
      <w:r w:rsidR="00153C37">
        <w:rPr>
          <w:sz w:val="28"/>
          <w:szCs w:val="28"/>
        </w:rPr>
        <w:t>формирование общих и профессиональных компетенций в соответствии с требованиями ФГОС СПО по данной специальности</w:t>
      </w:r>
      <w:r>
        <w:rPr>
          <w:sz w:val="28"/>
          <w:szCs w:val="28"/>
        </w:rPr>
        <w:t>, а также</w:t>
      </w:r>
      <w:r w:rsidR="00153C37" w:rsidRPr="00153C37">
        <w:rPr>
          <w:sz w:val="28"/>
          <w:szCs w:val="28"/>
        </w:rPr>
        <w:t xml:space="preserve"> </w:t>
      </w:r>
      <w:r w:rsidR="00153C37">
        <w:rPr>
          <w:sz w:val="28"/>
          <w:szCs w:val="28"/>
        </w:rPr>
        <w:t>развитие у студентов личностных качеств</w:t>
      </w:r>
      <w:r>
        <w:rPr>
          <w:sz w:val="28"/>
          <w:szCs w:val="28"/>
        </w:rPr>
        <w:t>.</w:t>
      </w:r>
    </w:p>
    <w:p w:rsidR="00043048" w:rsidRDefault="00043048" w:rsidP="0004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C37" w:rsidRDefault="00043048" w:rsidP="00153C37">
      <w:pPr>
        <w:pStyle w:val="2"/>
        <w:ind w:firstLine="426"/>
        <w:jc w:val="both"/>
        <w:rPr>
          <w:b/>
          <w:sz w:val="28"/>
          <w:szCs w:val="28"/>
        </w:rPr>
      </w:pPr>
      <w:bookmarkStart w:id="5" w:name="_Toc349061136"/>
      <w:r w:rsidRPr="00C06B69">
        <w:rPr>
          <w:b/>
          <w:sz w:val="28"/>
          <w:szCs w:val="28"/>
        </w:rPr>
        <w:t>1.3.2</w:t>
      </w:r>
      <w:r w:rsidR="003704B3" w:rsidRPr="00C06B69">
        <w:rPr>
          <w:b/>
          <w:sz w:val="28"/>
          <w:szCs w:val="28"/>
        </w:rPr>
        <w:t>.</w:t>
      </w:r>
      <w:r w:rsidRPr="00C06B69">
        <w:rPr>
          <w:b/>
          <w:sz w:val="28"/>
          <w:szCs w:val="28"/>
        </w:rPr>
        <w:t xml:space="preserve"> Срок освоения ОПОП СПО по специальности </w:t>
      </w:r>
      <w:bookmarkEnd w:id="5"/>
      <w:r w:rsidR="00C06B69" w:rsidRPr="00C06B69">
        <w:rPr>
          <w:rStyle w:val="20"/>
          <w:b/>
          <w:sz w:val="28"/>
          <w:szCs w:val="28"/>
        </w:rPr>
        <w:t>44.02.02</w:t>
      </w:r>
      <w:r w:rsid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153C37">
        <w:rPr>
          <w:rStyle w:val="20"/>
          <w:rFonts w:eastAsiaTheme="minorEastAsia"/>
          <w:b/>
          <w:sz w:val="28"/>
          <w:szCs w:val="28"/>
        </w:rPr>
        <w:t>Преподавание в начальных классах</w:t>
      </w:r>
    </w:p>
    <w:p w:rsidR="00043048" w:rsidRDefault="00043048" w:rsidP="00153C37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</w:t>
      </w:r>
      <w:r w:rsidR="00511DF3">
        <w:rPr>
          <w:sz w:val="28"/>
          <w:szCs w:val="28"/>
        </w:rPr>
        <w:t xml:space="preserve"> углубленной </w:t>
      </w:r>
      <w:r>
        <w:rPr>
          <w:sz w:val="28"/>
          <w:szCs w:val="28"/>
        </w:rPr>
        <w:t xml:space="preserve">  подготовки при очной форме получения образования и присваиваемая квалификация приводятся в таблице.</w:t>
      </w:r>
    </w:p>
    <w:p w:rsidR="00043048" w:rsidRDefault="00043048" w:rsidP="0004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3301"/>
        <w:gridCol w:w="3191"/>
      </w:tblGrid>
      <w:tr w:rsidR="00043048" w:rsidTr="00043048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48" w:rsidRDefault="0004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48" w:rsidRDefault="0004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48" w:rsidRDefault="0004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срок </w:t>
            </w:r>
          </w:p>
          <w:p w:rsidR="00043048" w:rsidRDefault="0004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 ОПОП СПО</w:t>
            </w:r>
          </w:p>
        </w:tc>
      </w:tr>
      <w:tr w:rsidR="007308E9" w:rsidTr="006530E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9" w:rsidRDefault="007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среднего </w:t>
            </w:r>
          </w:p>
          <w:p w:rsidR="007308E9" w:rsidRDefault="007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E9" w:rsidRDefault="00730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8E9" w:rsidRDefault="00730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10 месяцев</w:t>
            </w:r>
          </w:p>
        </w:tc>
      </w:tr>
      <w:tr w:rsidR="007308E9" w:rsidTr="006530E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9" w:rsidRDefault="007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E9" w:rsidRDefault="00730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9" w:rsidRDefault="007308E9" w:rsidP="0073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3048" w:rsidRDefault="00043048" w:rsidP="0004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3C37" w:rsidRDefault="00043048" w:rsidP="00153C37">
      <w:pPr>
        <w:pStyle w:val="2"/>
        <w:ind w:firstLine="426"/>
        <w:jc w:val="both"/>
        <w:rPr>
          <w:rStyle w:val="20"/>
          <w:rFonts w:eastAsiaTheme="minorEastAsia"/>
          <w:b/>
          <w:sz w:val="28"/>
          <w:szCs w:val="28"/>
        </w:rPr>
      </w:pPr>
      <w:bookmarkStart w:id="6" w:name="_Toc349061137"/>
      <w:r w:rsidRPr="00C06B69">
        <w:rPr>
          <w:b/>
          <w:sz w:val="28"/>
          <w:szCs w:val="28"/>
        </w:rPr>
        <w:t>1.3.3</w:t>
      </w:r>
      <w:r w:rsidR="003704B3" w:rsidRPr="00C06B69">
        <w:rPr>
          <w:b/>
          <w:sz w:val="28"/>
          <w:szCs w:val="28"/>
        </w:rPr>
        <w:t>.</w:t>
      </w:r>
      <w:r w:rsidRPr="00C06B69">
        <w:rPr>
          <w:b/>
          <w:sz w:val="28"/>
          <w:szCs w:val="28"/>
        </w:rPr>
        <w:t xml:space="preserve"> Трудоемкость ОПОП по специальности </w:t>
      </w:r>
      <w:bookmarkEnd w:id="6"/>
      <w:r w:rsidR="00C06B69" w:rsidRPr="00C06B69">
        <w:rPr>
          <w:rStyle w:val="20"/>
          <w:b/>
          <w:sz w:val="28"/>
          <w:szCs w:val="28"/>
        </w:rPr>
        <w:t>44.02.02</w:t>
      </w:r>
      <w:r w:rsidR="00C06B69" w:rsidRP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153C37" w:rsidRPr="00C06B69">
        <w:rPr>
          <w:rStyle w:val="20"/>
          <w:rFonts w:eastAsiaTheme="minorEastAsia"/>
          <w:b/>
          <w:sz w:val="28"/>
          <w:szCs w:val="28"/>
        </w:rPr>
        <w:t xml:space="preserve"> Преподавание</w:t>
      </w:r>
      <w:r w:rsidR="00153C37">
        <w:rPr>
          <w:rStyle w:val="20"/>
          <w:rFonts w:eastAsiaTheme="minorEastAsia"/>
          <w:b/>
          <w:sz w:val="28"/>
          <w:szCs w:val="28"/>
        </w:rPr>
        <w:t xml:space="preserve"> в начальных классах</w:t>
      </w:r>
    </w:p>
    <w:p w:rsidR="00530AF4" w:rsidRPr="00530AF4" w:rsidRDefault="00530AF4" w:rsidP="00530AF4"/>
    <w:p w:rsidR="003704B3" w:rsidRDefault="003704B3" w:rsidP="003704B3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освоения ОПОП СПО базовой подготовке при очной форме получения образования на базе среднего общего образования составляет 1</w:t>
      </w:r>
      <w:r w:rsidR="00FF0A82">
        <w:rPr>
          <w:sz w:val="28"/>
          <w:szCs w:val="28"/>
        </w:rPr>
        <w:t>47</w:t>
      </w:r>
      <w:r>
        <w:rPr>
          <w:sz w:val="28"/>
          <w:szCs w:val="28"/>
        </w:rPr>
        <w:t xml:space="preserve">  недель, в том числе:</w:t>
      </w:r>
    </w:p>
    <w:p w:rsidR="003704B3" w:rsidRDefault="003704B3" w:rsidP="0004304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4B3" w:rsidTr="005B32B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5B3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B3" w:rsidRDefault="003704B3" w:rsidP="00370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04B3" w:rsidRDefault="003704B3" w:rsidP="0004304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3048" w:rsidRDefault="003704B3" w:rsidP="00043048">
      <w:pPr>
        <w:pStyle w:val="2"/>
        <w:ind w:firstLine="440"/>
        <w:jc w:val="both"/>
        <w:rPr>
          <w:b/>
          <w:sz w:val="28"/>
          <w:szCs w:val="28"/>
        </w:rPr>
      </w:pPr>
      <w:bookmarkStart w:id="7" w:name="_Toc349061138"/>
      <w:r>
        <w:rPr>
          <w:b/>
          <w:sz w:val="28"/>
          <w:szCs w:val="28"/>
        </w:rPr>
        <w:t>1.3.</w:t>
      </w:r>
      <w:r w:rsidR="000430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43048">
        <w:rPr>
          <w:b/>
          <w:sz w:val="28"/>
          <w:szCs w:val="28"/>
        </w:rPr>
        <w:t xml:space="preserve"> Требования к </w:t>
      </w:r>
      <w:r w:rsidR="00F552F1">
        <w:rPr>
          <w:b/>
          <w:sz w:val="28"/>
          <w:szCs w:val="28"/>
        </w:rPr>
        <w:t xml:space="preserve">образованию </w:t>
      </w:r>
      <w:r w:rsidR="00043048">
        <w:rPr>
          <w:b/>
          <w:sz w:val="28"/>
          <w:szCs w:val="28"/>
        </w:rPr>
        <w:t>абитуриент</w:t>
      </w:r>
      <w:bookmarkEnd w:id="7"/>
      <w:r w:rsidR="00F552F1">
        <w:rPr>
          <w:b/>
          <w:sz w:val="28"/>
          <w:szCs w:val="28"/>
        </w:rPr>
        <w:t>а</w:t>
      </w:r>
    </w:p>
    <w:p w:rsidR="00043048" w:rsidRDefault="00043048" w:rsidP="0004304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 должен иметь документ государственного образца:</w:t>
      </w:r>
    </w:p>
    <w:p w:rsidR="00043048" w:rsidRDefault="00F552F1" w:rsidP="00043048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аттестат о среднем </w:t>
      </w:r>
      <w:r w:rsidR="00043048">
        <w:rPr>
          <w:rFonts w:ascii="Times New Roman" w:hAnsi="Times New Roman"/>
          <w:sz w:val="28"/>
          <w:szCs w:val="28"/>
        </w:rPr>
        <w:t xml:space="preserve"> общем образовании;</w:t>
      </w:r>
    </w:p>
    <w:p w:rsidR="00043048" w:rsidRDefault="00043048" w:rsidP="00043048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о начальном профессиональном образовании</w:t>
      </w:r>
      <w:r w:rsidR="009D5973">
        <w:rPr>
          <w:rFonts w:ascii="Times New Roman" w:hAnsi="Times New Roman"/>
          <w:sz w:val="28"/>
          <w:szCs w:val="28"/>
        </w:rPr>
        <w:t>;</w:t>
      </w:r>
    </w:p>
    <w:p w:rsidR="009D5973" w:rsidRDefault="009D5973" w:rsidP="009D597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 высшем профессиональном образовании.</w:t>
      </w:r>
    </w:p>
    <w:p w:rsidR="003704B3" w:rsidRDefault="00043048" w:rsidP="003704B3">
      <w:pPr>
        <w:pStyle w:val="2"/>
        <w:ind w:firstLine="426"/>
        <w:jc w:val="both"/>
        <w:rPr>
          <w:b/>
          <w:sz w:val="28"/>
          <w:szCs w:val="28"/>
        </w:rPr>
      </w:pPr>
      <w:bookmarkStart w:id="8" w:name="_Toc349061139"/>
      <w:r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</w:t>
      </w:r>
      <w:r w:rsidRPr="00C06B69">
        <w:rPr>
          <w:b/>
          <w:sz w:val="28"/>
          <w:szCs w:val="28"/>
        </w:rPr>
        <w:t xml:space="preserve">ОПОП СПО по специальности </w:t>
      </w:r>
      <w:bookmarkEnd w:id="8"/>
      <w:r w:rsidR="00C06B69" w:rsidRPr="00C06B69">
        <w:rPr>
          <w:rStyle w:val="20"/>
          <w:b/>
          <w:sz w:val="28"/>
          <w:szCs w:val="28"/>
        </w:rPr>
        <w:t>44.02.02</w:t>
      </w:r>
      <w:r w:rsidR="00C06B69" w:rsidRP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3704B3" w:rsidRPr="00C06B69">
        <w:rPr>
          <w:rStyle w:val="20"/>
          <w:rFonts w:eastAsiaTheme="minorEastAsia"/>
          <w:b/>
          <w:sz w:val="28"/>
          <w:szCs w:val="28"/>
        </w:rPr>
        <w:t>Преподавание в начальных</w:t>
      </w:r>
      <w:r w:rsidR="003704B3">
        <w:rPr>
          <w:rStyle w:val="20"/>
          <w:rFonts w:eastAsiaTheme="minorEastAsia"/>
          <w:b/>
          <w:sz w:val="28"/>
          <w:szCs w:val="28"/>
        </w:rPr>
        <w:t xml:space="preserve"> классах</w:t>
      </w:r>
    </w:p>
    <w:p w:rsidR="00043048" w:rsidRDefault="00043048" w:rsidP="00043048">
      <w:pPr>
        <w:pStyle w:val="2"/>
        <w:ind w:firstLine="284"/>
        <w:jc w:val="both"/>
        <w:rPr>
          <w:b/>
          <w:sz w:val="28"/>
          <w:szCs w:val="28"/>
        </w:rPr>
      </w:pPr>
      <w:bookmarkStart w:id="9" w:name="_Toc349061140"/>
    </w:p>
    <w:p w:rsidR="00043048" w:rsidRDefault="00043048" w:rsidP="00043048">
      <w:pPr>
        <w:pStyle w:val="2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704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Область профессиональной деятельности выпускника:</w:t>
      </w:r>
      <w:bookmarkEnd w:id="9"/>
    </w:p>
    <w:p w:rsidR="003704B3" w:rsidRDefault="003704B3" w:rsidP="00370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 воспитание детей в процессе реализации программ начального общего образования.</w:t>
      </w:r>
    </w:p>
    <w:p w:rsidR="00043048" w:rsidRDefault="00043048" w:rsidP="00043048">
      <w:pPr>
        <w:pStyle w:val="2"/>
        <w:ind w:firstLine="284"/>
        <w:jc w:val="both"/>
        <w:rPr>
          <w:b/>
          <w:sz w:val="28"/>
          <w:szCs w:val="28"/>
        </w:rPr>
      </w:pPr>
      <w:bookmarkStart w:id="10" w:name="_Toc349061141"/>
      <w:r>
        <w:rPr>
          <w:b/>
          <w:sz w:val="28"/>
          <w:szCs w:val="28"/>
        </w:rPr>
        <w:t>2.2</w:t>
      </w:r>
      <w:r w:rsidR="003704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Объекты профессиональной деятельности выпускника:</w:t>
      </w:r>
      <w:bookmarkEnd w:id="10"/>
    </w:p>
    <w:p w:rsidR="003704B3" w:rsidRDefault="003704B3" w:rsidP="003704B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_Toc349061142"/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задачи, содержание, методы, средства, формы и процесс организации  урочной и внеурочной деятельности обучающихся в начальных классах;</w:t>
      </w:r>
      <w:proofErr w:type="gramEnd"/>
    </w:p>
    <w:p w:rsidR="003704B3" w:rsidRDefault="003704B3" w:rsidP="003704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задачи, содержание, методы, формы организации и процесс взаимодействия с коллегами и социальными партнёрами (учреждениями (организациями) образования,  культуры, родителями (лицами их заменяющими) по вопросам обучения и воспитания младших школьников;</w:t>
      </w:r>
    </w:p>
    <w:p w:rsidR="003704B3" w:rsidRDefault="003704B3" w:rsidP="003704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документационное  обеспечение образовательного процесса.</w:t>
      </w:r>
    </w:p>
    <w:p w:rsidR="00043048" w:rsidRDefault="00043048" w:rsidP="003704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3048" w:rsidRDefault="00043048" w:rsidP="00043048">
      <w:pPr>
        <w:pStyle w:val="2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704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Виды профессиональной деятельности выпускника</w:t>
      </w:r>
      <w:bookmarkEnd w:id="11"/>
    </w:p>
    <w:p w:rsidR="003704B3" w:rsidRPr="00695426" w:rsidRDefault="003704B3" w:rsidP="003704B3">
      <w:pPr>
        <w:spacing w:after="0"/>
        <w:rPr>
          <w:rFonts w:ascii="Times New Roman" w:hAnsi="Times New Roman"/>
          <w:sz w:val="28"/>
          <w:szCs w:val="28"/>
        </w:rPr>
      </w:pPr>
      <w:bookmarkStart w:id="12" w:name="sub_10435"/>
      <w:r w:rsidRPr="00695426">
        <w:rPr>
          <w:rFonts w:ascii="Times New Roman" w:hAnsi="Times New Roman"/>
          <w:sz w:val="28"/>
          <w:szCs w:val="28"/>
        </w:rPr>
        <w:t>Выпускник готовится к следующим видам профессиональной  деятельности:</w:t>
      </w:r>
    </w:p>
    <w:p w:rsidR="003704B3" w:rsidRDefault="003704B3" w:rsidP="00370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преподавание по программам начального общего образования;</w:t>
      </w:r>
    </w:p>
    <w:p w:rsidR="003704B3" w:rsidRDefault="003704B3" w:rsidP="00370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организация внеурочной деятельности и общения младших школьников;</w:t>
      </w:r>
    </w:p>
    <w:p w:rsidR="003704B3" w:rsidRDefault="003704B3" w:rsidP="00370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классное руководство;</w:t>
      </w:r>
    </w:p>
    <w:p w:rsidR="003704B3" w:rsidRDefault="003704B3" w:rsidP="00370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методическое обеспечение образовательного процесса.</w:t>
      </w:r>
    </w:p>
    <w:p w:rsidR="003704B3" w:rsidRDefault="003704B3" w:rsidP="00370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704B3" w:rsidRPr="00695426" w:rsidRDefault="00695426" w:rsidP="003704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2.4. Результаты обучения</w:t>
      </w:r>
    </w:p>
    <w:p w:rsidR="003704B3" w:rsidRDefault="003704B3" w:rsidP="00370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должен обладать общими  (ОК)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695426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42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695426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426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Оценивать риск и принимать решения в нестандартных ситуациях.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3704B3" w:rsidRPr="00C07CE3" w:rsidTr="00695426">
        <w:trPr>
          <w:trHeight w:val="37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Преподавание по программам начального общего образования</w:t>
            </w:r>
          </w:p>
        </w:tc>
      </w:tr>
      <w:tr w:rsidR="003704B3" w:rsidRPr="00C07CE3" w:rsidTr="00695426">
        <w:trPr>
          <w:trHeight w:val="40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уроки</w:t>
            </w:r>
          </w:p>
        </w:tc>
      </w:tr>
      <w:tr w:rsidR="003704B3" w:rsidRPr="00C07CE3" w:rsidTr="00695426">
        <w:trPr>
          <w:trHeight w:val="40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уроки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3704B3" w:rsidRPr="00C07CE3" w:rsidTr="00695426">
        <w:trPr>
          <w:trHeight w:val="43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уроки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документацию, обеспечивающую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</w:t>
            </w:r>
          </w:p>
        </w:tc>
      </w:tr>
      <w:tr w:rsidR="003704B3" w:rsidRPr="00C07CE3" w:rsidTr="005B32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4B3" w:rsidRPr="000D657B" w:rsidRDefault="003704B3" w:rsidP="00695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</w:tr>
      <w:tr w:rsidR="003704B3" w:rsidRPr="00C07CE3" w:rsidTr="005B32B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Проводить внеурочные занятия.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ПК.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087FB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87F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 xml:space="preserve">Вести документацию, обеспечивающую организацию </w:t>
            </w:r>
            <w:r w:rsidRPr="00087FBD"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 и общения младших школьников.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D657B" w:rsidRDefault="003704B3" w:rsidP="006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Проводить педагогическое наблюдение и диагностику, интерпретировать полученные результаты.</w:t>
            </w:r>
          </w:p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внеклассную работу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Проводить внеклассные мероприятия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проведения внеклассных мероприятий.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работу с родителями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Анализировать результаты работы с родителями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D657B" w:rsidRDefault="003704B3" w:rsidP="006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Выбирать учебно-методический комплект, разрабатывать учебно-методические 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 / группы и отдельных обучающихся.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704B3" w:rsidRPr="00C07CE3" w:rsidTr="005B32BA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04B3" w:rsidRPr="00087FBD" w:rsidRDefault="003704B3" w:rsidP="00695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04B3" w:rsidRPr="00087FBD" w:rsidRDefault="003704B3" w:rsidP="0069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BD">
              <w:rPr>
                <w:rFonts w:ascii="Times New Roman" w:hAnsi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043048" w:rsidRDefault="00043048" w:rsidP="0069542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426" w:rsidRPr="00C06B69" w:rsidRDefault="00043048" w:rsidP="00695426">
      <w:pPr>
        <w:pStyle w:val="2"/>
        <w:ind w:firstLine="426"/>
        <w:jc w:val="both"/>
        <w:rPr>
          <w:b/>
          <w:sz w:val="28"/>
          <w:szCs w:val="28"/>
        </w:rPr>
      </w:pPr>
      <w:bookmarkStart w:id="13" w:name="_Toc349061144"/>
      <w:r>
        <w:rPr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ОПОП СПО по </w:t>
      </w:r>
      <w:r w:rsidRPr="00C06B69">
        <w:rPr>
          <w:b/>
          <w:sz w:val="28"/>
          <w:szCs w:val="28"/>
        </w:rPr>
        <w:t xml:space="preserve">специальности </w:t>
      </w:r>
      <w:bookmarkEnd w:id="13"/>
      <w:r w:rsidR="00C06B69" w:rsidRPr="00C06B69">
        <w:rPr>
          <w:rStyle w:val="20"/>
          <w:b/>
          <w:sz w:val="28"/>
          <w:szCs w:val="28"/>
        </w:rPr>
        <w:t>44.02.02</w:t>
      </w:r>
      <w:r w:rsidR="00C06B69" w:rsidRPr="00C06B69">
        <w:rPr>
          <w:rStyle w:val="20"/>
          <w:rFonts w:eastAsiaTheme="minorEastAsia"/>
          <w:b/>
          <w:sz w:val="28"/>
          <w:szCs w:val="28"/>
        </w:rPr>
        <w:t xml:space="preserve"> </w:t>
      </w:r>
      <w:r w:rsidR="00695426" w:rsidRPr="00C06B69">
        <w:rPr>
          <w:rStyle w:val="20"/>
          <w:rFonts w:eastAsiaTheme="minorEastAsia"/>
          <w:b/>
          <w:sz w:val="28"/>
          <w:szCs w:val="28"/>
        </w:rPr>
        <w:t xml:space="preserve"> Преподавание в начальных классах</w:t>
      </w:r>
    </w:p>
    <w:p w:rsidR="00043048" w:rsidRDefault="00043048" w:rsidP="00043048">
      <w:pPr>
        <w:pStyle w:val="2"/>
        <w:ind w:firstLine="284"/>
        <w:jc w:val="both"/>
        <w:rPr>
          <w:b/>
          <w:sz w:val="28"/>
          <w:szCs w:val="28"/>
        </w:rPr>
      </w:pPr>
    </w:p>
    <w:p w:rsidR="00043048" w:rsidRDefault="00695426" w:rsidP="00043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3048">
        <w:rPr>
          <w:rFonts w:ascii="Times New Roman" w:hAnsi="Times New Roman"/>
          <w:sz w:val="28"/>
          <w:szCs w:val="28"/>
        </w:rPr>
        <w:t xml:space="preserve">одержание и организация образовательного процесса при </w:t>
      </w:r>
      <w:proofErr w:type="gramStart"/>
      <w:r w:rsidR="00043048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043048">
        <w:rPr>
          <w:rFonts w:ascii="Times New Roman" w:hAnsi="Times New Roman"/>
          <w:sz w:val="28"/>
          <w:szCs w:val="28"/>
        </w:rPr>
        <w:t xml:space="preserve"> данной ОПОП  регламентируется </w:t>
      </w:r>
      <w:r w:rsidR="000B0570">
        <w:rPr>
          <w:rFonts w:ascii="Times New Roman" w:hAnsi="Times New Roman"/>
          <w:sz w:val="28"/>
          <w:szCs w:val="28"/>
        </w:rPr>
        <w:t xml:space="preserve">рабочим </w:t>
      </w:r>
      <w:r w:rsidR="00043048">
        <w:rPr>
          <w:rFonts w:ascii="Times New Roman" w:hAnsi="Times New Roman"/>
          <w:sz w:val="28"/>
          <w:szCs w:val="28"/>
        </w:rPr>
        <w:t xml:space="preserve">учебным планом специальности; </w:t>
      </w:r>
      <w:r>
        <w:rPr>
          <w:rFonts w:ascii="Times New Roman" w:hAnsi="Times New Roman"/>
          <w:sz w:val="28"/>
          <w:szCs w:val="28"/>
        </w:rPr>
        <w:t>графиком</w:t>
      </w:r>
      <w:r w:rsidRPr="00695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процесса, </w:t>
      </w:r>
      <w:r w:rsidR="00043048">
        <w:rPr>
          <w:rFonts w:ascii="Times New Roman" w:hAnsi="Times New Roman"/>
          <w:sz w:val="28"/>
          <w:szCs w:val="28"/>
        </w:rPr>
        <w:t xml:space="preserve">рабочими программами учебных </w:t>
      </w:r>
      <w:r>
        <w:rPr>
          <w:rFonts w:ascii="Times New Roman" w:hAnsi="Times New Roman"/>
          <w:sz w:val="28"/>
          <w:szCs w:val="28"/>
        </w:rPr>
        <w:t>дисциплин</w:t>
      </w:r>
      <w:r w:rsidR="000430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межд</w:t>
      </w:r>
      <w:r w:rsidR="00043048">
        <w:rPr>
          <w:rFonts w:ascii="Times New Roman" w:hAnsi="Times New Roman"/>
          <w:sz w:val="28"/>
          <w:szCs w:val="28"/>
        </w:rPr>
        <w:t>исциплин</w:t>
      </w:r>
      <w:r>
        <w:rPr>
          <w:rFonts w:ascii="Times New Roman" w:hAnsi="Times New Roman"/>
          <w:sz w:val="28"/>
          <w:szCs w:val="28"/>
        </w:rPr>
        <w:t>арных курсов</w:t>
      </w:r>
      <w:r w:rsidR="0004304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="00043048">
        <w:rPr>
          <w:rFonts w:ascii="Times New Roman" w:hAnsi="Times New Roman"/>
          <w:sz w:val="28"/>
          <w:szCs w:val="28"/>
        </w:rPr>
        <w:t xml:space="preserve">модулей); </w:t>
      </w:r>
      <w:r>
        <w:rPr>
          <w:rFonts w:ascii="Times New Roman" w:hAnsi="Times New Roman"/>
          <w:sz w:val="28"/>
          <w:szCs w:val="28"/>
        </w:rPr>
        <w:t xml:space="preserve">программами учебных и производственных </w:t>
      </w:r>
      <w:r w:rsidRPr="00695426">
        <w:rPr>
          <w:rFonts w:ascii="Times New Roman" w:hAnsi="Times New Roman"/>
          <w:sz w:val="28"/>
          <w:szCs w:val="28"/>
        </w:rPr>
        <w:t>(по профилю специальности, преддипломной)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426">
        <w:rPr>
          <w:rFonts w:ascii="Times New Roman" w:hAnsi="Times New Roman"/>
          <w:sz w:val="28"/>
          <w:szCs w:val="28"/>
        </w:rPr>
        <w:t xml:space="preserve">практик; </w:t>
      </w:r>
      <w:r w:rsidR="000B0570">
        <w:rPr>
          <w:rFonts w:ascii="Times New Roman" w:hAnsi="Times New Roman"/>
          <w:sz w:val="28"/>
          <w:szCs w:val="28"/>
        </w:rPr>
        <w:t xml:space="preserve">контрольно-измерительными </w:t>
      </w:r>
      <w:r w:rsidR="000B0570" w:rsidRPr="00695426">
        <w:rPr>
          <w:rFonts w:ascii="Times New Roman" w:hAnsi="Times New Roman"/>
          <w:sz w:val="28"/>
          <w:szCs w:val="28"/>
        </w:rPr>
        <w:t>материалами</w:t>
      </w:r>
      <w:r w:rsidR="000B0570">
        <w:rPr>
          <w:rFonts w:ascii="Times New Roman" w:hAnsi="Times New Roman"/>
          <w:sz w:val="28"/>
          <w:szCs w:val="28"/>
        </w:rPr>
        <w:t xml:space="preserve"> и контрольно-</w:t>
      </w:r>
      <w:r w:rsidR="000B0570">
        <w:rPr>
          <w:rFonts w:ascii="Times New Roman" w:hAnsi="Times New Roman"/>
          <w:sz w:val="28"/>
          <w:szCs w:val="28"/>
        </w:rPr>
        <w:lastRenderedPageBreak/>
        <w:t xml:space="preserve">оценочными средствами; </w:t>
      </w:r>
      <w:r w:rsidR="000B0570" w:rsidRPr="00BC1193">
        <w:rPr>
          <w:rFonts w:ascii="Times New Roman" w:hAnsi="Times New Roman"/>
          <w:sz w:val="28"/>
          <w:szCs w:val="28"/>
        </w:rPr>
        <w:t>программой воспитания</w:t>
      </w:r>
      <w:r w:rsidR="000B0570">
        <w:rPr>
          <w:rFonts w:ascii="Times New Roman" w:hAnsi="Times New Roman"/>
          <w:sz w:val="28"/>
          <w:szCs w:val="28"/>
        </w:rPr>
        <w:t>, обеспечивающей</w:t>
      </w:r>
      <w:r w:rsidR="00043048">
        <w:rPr>
          <w:rFonts w:ascii="Times New Roman" w:hAnsi="Times New Roman"/>
          <w:sz w:val="28"/>
          <w:szCs w:val="28"/>
        </w:rPr>
        <w:t xml:space="preserve"> качество подготовки и воспитания </w:t>
      </w:r>
      <w:r w:rsidR="000B0570">
        <w:rPr>
          <w:rFonts w:ascii="Times New Roman" w:hAnsi="Times New Roman"/>
          <w:sz w:val="28"/>
          <w:szCs w:val="28"/>
        </w:rPr>
        <w:t>студентов</w:t>
      </w:r>
      <w:r w:rsidR="00043048">
        <w:rPr>
          <w:rFonts w:ascii="Times New Roman" w:hAnsi="Times New Roman"/>
          <w:sz w:val="28"/>
          <w:szCs w:val="28"/>
        </w:rPr>
        <w:t>; методическими материалами</w:t>
      </w:r>
      <w:r w:rsidR="000B0570">
        <w:rPr>
          <w:rFonts w:ascii="Times New Roman" w:hAnsi="Times New Roman"/>
          <w:sz w:val="28"/>
          <w:szCs w:val="28"/>
        </w:rPr>
        <w:t xml:space="preserve"> (учебно-методическими комплексами);</w:t>
      </w:r>
      <w:r w:rsidR="00043048">
        <w:rPr>
          <w:rFonts w:ascii="Times New Roman" w:hAnsi="Times New Roman"/>
          <w:sz w:val="28"/>
          <w:szCs w:val="28"/>
        </w:rPr>
        <w:t xml:space="preserve"> </w:t>
      </w:r>
      <w:r w:rsidR="000B0570">
        <w:rPr>
          <w:rFonts w:ascii="Times New Roman" w:hAnsi="Times New Roman"/>
          <w:sz w:val="28"/>
          <w:szCs w:val="28"/>
        </w:rPr>
        <w:t>программой Государственной (итоговой) аттестации</w:t>
      </w:r>
      <w:r w:rsidR="00684BB0">
        <w:rPr>
          <w:rFonts w:ascii="Times New Roman" w:hAnsi="Times New Roman"/>
          <w:sz w:val="28"/>
          <w:szCs w:val="28"/>
        </w:rPr>
        <w:t>,</w:t>
      </w:r>
      <w:r w:rsidR="000B0570">
        <w:rPr>
          <w:rFonts w:ascii="Times New Roman" w:hAnsi="Times New Roman"/>
          <w:sz w:val="28"/>
          <w:szCs w:val="28"/>
        </w:rPr>
        <w:t xml:space="preserve"> локальными</w:t>
      </w:r>
      <w:r w:rsidR="0075386E">
        <w:rPr>
          <w:rFonts w:ascii="Times New Roman" w:hAnsi="Times New Roman"/>
          <w:sz w:val="28"/>
          <w:szCs w:val="28"/>
        </w:rPr>
        <w:t xml:space="preserve"> актами</w:t>
      </w:r>
      <w:r w:rsidR="00043048">
        <w:rPr>
          <w:rFonts w:ascii="Times New Roman" w:hAnsi="Times New Roman"/>
          <w:sz w:val="28"/>
          <w:szCs w:val="28"/>
        </w:rPr>
        <w:t>.</w:t>
      </w:r>
    </w:p>
    <w:p w:rsidR="00684BB0" w:rsidRDefault="000B0570" w:rsidP="000430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3048" w:rsidRDefault="000B0570" w:rsidP="000430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4BB0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684BB0" w:rsidRPr="00684BB0">
        <w:rPr>
          <w:rFonts w:ascii="Times New Roman" w:hAnsi="Times New Roman"/>
          <w:b/>
          <w:sz w:val="28"/>
          <w:szCs w:val="28"/>
        </w:rPr>
        <w:t>локальных</w:t>
      </w:r>
      <w:r w:rsidR="0075386E">
        <w:rPr>
          <w:rFonts w:ascii="Times New Roman" w:hAnsi="Times New Roman"/>
          <w:b/>
          <w:sz w:val="28"/>
          <w:szCs w:val="28"/>
        </w:rPr>
        <w:t xml:space="preserve"> актов по реализации ОПОП</w:t>
      </w:r>
      <w:r w:rsidRPr="00684BB0">
        <w:rPr>
          <w:rFonts w:ascii="Times New Roman" w:hAnsi="Times New Roman"/>
          <w:b/>
          <w:sz w:val="28"/>
          <w:szCs w:val="28"/>
        </w:rPr>
        <w:t>:</w:t>
      </w:r>
    </w:p>
    <w:bookmarkEnd w:id="12"/>
    <w:p w:rsidR="0038273F" w:rsidRPr="00684BB0" w:rsidRDefault="0038273F" w:rsidP="00684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об основных профессиональных образовательных программах </w:t>
      </w:r>
    </w:p>
    <w:p w:rsidR="00043048" w:rsidRPr="00684BB0" w:rsidRDefault="00695426" w:rsidP="00684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>Положение о фонде оценочных средств (ФОС)</w:t>
      </w:r>
    </w:p>
    <w:p w:rsidR="00695426" w:rsidRPr="00684BB0" w:rsidRDefault="00695426" w:rsidP="00684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>Положение о вы</w:t>
      </w:r>
      <w:r w:rsidR="0038273F" w:rsidRPr="00684BB0">
        <w:rPr>
          <w:rFonts w:ascii="Times New Roman" w:hAnsi="Times New Roman"/>
          <w:sz w:val="28"/>
          <w:szCs w:val="28"/>
        </w:rPr>
        <w:t>пускной квалификационной работе</w:t>
      </w:r>
    </w:p>
    <w:p w:rsidR="0038273F" w:rsidRPr="00684BB0" w:rsidRDefault="0038273F" w:rsidP="00684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>Положение о курсовой работе</w:t>
      </w:r>
    </w:p>
    <w:p w:rsidR="0038273F" w:rsidRPr="00684BB0" w:rsidRDefault="0038273F" w:rsidP="00684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695426" w:rsidRPr="00684BB0" w:rsidRDefault="00C77A22" w:rsidP="00684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BB0">
        <w:rPr>
          <w:rFonts w:ascii="Times New Roman" w:hAnsi="Times New Roman"/>
          <w:color w:val="000000"/>
          <w:sz w:val="28"/>
          <w:szCs w:val="28"/>
        </w:rPr>
        <w:t xml:space="preserve">Положение  о самостоятельной работе </w:t>
      </w:r>
      <w:r w:rsidR="00684BB0">
        <w:rPr>
          <w:rFonts w:ascii="Times New Roman" w:hAnsi="Times New Roman"/>
          <w:color w:val="000000"/>
          <w:sz w:val="28"/>
          <w:szCs w:val="28"/>
        </w:rPr>
        <w:t>студентов</w:t>
      </w:r>
    </w:p>
    <w:p w:rsidR="0038273F" w:rsidRPr="00684BB0" w:rsidRDefault="0038273F" w:rsidP="00684B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684BB0">
        <w:rPr>
          <w:rFonts w:ascii="Times New Roman" w:hAnsi="Times New Roman"/>
          <w:sz w:val="28"/>
          <w:szCs w:val="28"/>
        </w:rPr>
        <w:t>портфолио</w:t>
      </w:r>
      <w:proofErr w:type="spellEnd"/>
    </w:p>
    <w:p w:rsidR="00684BB0" w:rsidRPr="00684BB0" w:rsidRDefault="00684BB0" w:rsidP="00684BB0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28"/>
          <w:i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</w:t>
      </w:r>
      <w:r w:rsidRPr="00684BB0"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75386E" w:rsidRPr="0075386E" w:rsidRDefault="0038273F" w:rsidP="007538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>Порядок организации образовательного процесса при сетевой форме реализации образовательных программ</w:t>
      </w:r>
    </w:p>
    <w:p w:rsidR="007705EB" w:rsidRDefault="00F552F1" w:rsidP="00695426">
      <w:pPr>
        <w:pStyle w:val="a3"/>
        <w:numPr>
          <w:ilvl w:val="0"/>
          <w:numId w:val="5"/>
        </w:numPr>
        <w:spacing w:after="0" w:line="240" w:lineRule="auto"/>
      </w:pPr>
      <w:r w:rsidRPr="007308E9">
        <w:rPr>
          <w:rFonts w:ascii="Times New Roman" w:hAnsi="Times New Roman"/>
          <w:sz w:val="28"/>
          <w:szCs w:val="28"/>
        </w:rPr>
        <w:t>Порядок организации</w:t>
      </w:r>
      <w:r w:rsidR="0075386E" w:rsidRPr="007308E9">
        <w:rPr>
          <w:rFonts w:ascii="Times New Roman" w:hAnsi="Times New Roman"/>
          <w:sz w:val="28"/>
          <w:szCs w:val="28"/>
        </w:rPr>
        <w:t xml:space="preserve"> </w:t>
      </w:r>
      <w:r w:rsidR="0075386E" w:rsidRPr="007308E9">
        <w:rPr>
          <w:rFonts w:ascii="Times New Roman" w:hAnsi="Times New Roman"/>
          <w:kern w:val="36"/>
          <w:sz w:val="28"/>
          <w:szCs w:val="48"/>
        </w:rPr>
        <w:t xml:space="preserve">и осуществления образовательной деятельности </w:t>
      </w:r>
    </w:p>
    <w:p w:rsidR="002401E8" w:rsidRDefault="002401E8" w:rsidP="00695426">
      <w:pPr>
        <w:spacing w:after="0"/>
      </w:pPr>
    </w:p>
    <w:sectPr w:rsidR="002401E8" w:rsidSect="002F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F1765"/>
    <w:multiLevelType w:val="hybridMultilevel"/>
    <w:tmpl w:val="3F7A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73EA"/>
    <w:multiLevelType w:val="hybridMultilevel"/>
    <w:tmpl w:val="81809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48"/>
    <w:rsid w:val="0002041F"/>
    <w:rsid w:val="00043048"/>
    <w:rsid w:val="000B0570"/>
    <w:rsid w:val="00153C37"/>
    <w:rsid w:val="00214E43"/>
    <w:rsid w:val="00220831"/>
    <w:rsid w:val="002401E8"/>
    <w:rsid w:val="00277A54"/>
    <w:rsid w:val="002F4938"/>
    <w:rsid w:val="003704B3"/>
    <w:rsid w:val="0038273F"/>
    <w:rsid w:val="00411B7F"/>
    <w:rsid w:val="00465D45"/>
    <w:rsid w:val="00511DF3"/>
    <w:rsid w:val="00530AF4"/>
    <w:rsid w:val="00611F3F"/>
    <w:rsid w:val="00684BB0"/>
    <w:rsid w:val="0068614F"/>
    <w:rsid w:val="00695426"/>
    <w:rsid w:val="007308E9"/>
    <w:rsid w:val="0075386E"/>
    <w:rsid w:val="007705EB"/>
    <w:rsid w:val="007A2E20"/>
    <w:rsid w:val="00954826"/>
    <w:rsid w:val="009B797A"/>
    <w:rsid w:val="009D5973"/>
    <w:rsid w:val="00A25786"/>
    <w:rsid w:val="00A33326"/>
    <w:rsid w:val="00BC1193"/>
    <w:rsid w:val="00C06B69"/>
    <w:rsid w:val="00C4704D"/>
    <w:rsid w:val="00C77692"/>
    <w:rsid w:val="00C77A22"/>
    <w:rsid w:val="00D4146F"/>
    <w:rsid w:val="00E31F24"/>
    <w:rsid w:val="00E7664C"/>
    <w:rsid w:val="00F552F1"/>
    <w:rsid w:val="00FB05CD"/>
    <w:rsid w:val="00F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paragraph" w:styleId="1">
    <w:name w:val="heading 1"/>
    <w:basedOn w:val="a"/>
    <w:next w:val="a"/>
    <w:link w:val="10"/>
    <w:uiPriority w:val="99"/>
    <w:qFormat/>
    <w:rsid w:val="000430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430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04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3048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0430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04304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043048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24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684B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8">
    <w:name w:val="Font Style28"/>
    <w:basedOn w:val="a0"/>
    <w:rsid w:val="00684B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0514-83B9-46FA-B0EA-B63AEF1E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 ОИПК</cp:lastModifiedBy>
  <cp:revision>26</cp:revision>
  <dcterms:created xsi:type="dcterms:W3CDTF">2013-11-13T07:03:00Z</dcterms:created>
  <dcterms:modified xsi:type="dcterms:W3CDTF">2015-03-11T08:55:00Z</dcterms:modified>
</cp:coreProperties>
</file>