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7" w:rsidRDefault="000A452F" w:rsidP="004A39E7">
      <w:pPr>
        <w:pStyle w:val="normal"/>
      </w:pPr>
      <w:r>
        <w:rPr>
          <w:noProof/>
        </w:rPr>
        <w:pict>
          <v:rect id="_x0000_s1026" style="position:absolute;margin-left:233.2pt;margin-top:-1.95pt;width:261pt;height:107.25pt;z-index:1" strokecolor="white">
            <v:textbox style="mso-next-textbox:#_x0000_s1026">
              <w:txbxContent>
                <w:p w:rsidR="004A39E7" w:rsidRPr="007E0BEF" w:rsidRDefault="004A39E7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4A39E7" w:rsidRPr="007E0BEF" w:rsidRDefault="004A39E7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ГБПОУ ПО </w:t>
                  </w:r>
                </w:p>
                <w:p w:rsidR="004A39E7" w:rsidRPr="007E0BEF" w:rsidRDefault="004A39E7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«Опочецкий индустриально-</w:t>
                  </w:r>
                </w:p>
                <w:p w:rsidR="004A39E7" w:rsidRPr="007E0BEF" w:rsidRDefault="004A39E7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колледж»</w:t>
                  </w:r>
                </w:p>
                <w:p w:rsidR="004A39E7" w:rsidRPr="007E0BEF" w:rsidRDefault="004A39E7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В.В. Карпова</w:t>
                  </w:r>
                </w:p>
                <w:p w:rsidR="004A39E7" w:rsidRPr="007E0BEF" w:rsidRDefault="004A39E7" w:rsidP="007E0BEF">
                  <w:pPr>
                    <w:pStyle w:val="aff6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 201</w:t>
                  </w:r>
                  <w:r w:rsidR="005E0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FA7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0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4A39E7" w:rsidRPr="004A39E7" w:rsidRDefault="004A39E7" w:rsidP="004A39E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A39E7">
        <w:rPr>
          <w:b/>
          <w:bCs/>
        </w:rPr>
        <w:t>СОГЛАСОВАНО</w:t>
      </w:r>
    </w:p>
    <w:p w:rsidR="005E0DE3" w:rsidRDefault="005E0DE3" w:rsidP="004A39E7">
      <w:pPr>
        <w:pStyle w:val="normal"/>
      </w:pPr>
      <w:r>
        <w:t>Директор МБОУ</w:t>
      </w:r>
    </w:p>
    <w:p w:rsidR="004A39E7" w:rsidRDefault="005E0DE3" w:rsidP="004A39E7">
      <w:pPr>
        <w:pStyle w:val="normal"/>
      </w:pPr>
      <w:r>
        <w:t>«Центр образования» С.Ю.Дмитриева</w:t>
      </w:r>
      <w:r w:rsidR="004A39E7">
        <w:t xml:space="preserve"> Л.В. Иванова</w:t>
      </w:r>
    </w:p>
    <w:p w:rsidR="004A39E7" w:rsidRDefault="004A39E7" w:rsidP="004A39E7">
      <w:pPr>
        <w:pStyle w:val="normal"/>
      </w:pPr>
      <w:r>
        <w:t>«____» ____________ 201</w:t>
      </w:r>
      <w:r w:rsidR="005E0DE3">
        <w:t>7</w:t>
      </w:r>
      <w:r>
        <w:t xml:space="preserve"> года</w:t>
      </w:r>
    </w:p>
    <w:p w:rsidR="004A39E7" w:rsidRDefault="004A39E7" w:rsidP="004A39E7">
      <w:pPr>
        <w:pStyle w:val="normal"/>
        <w:jc w:val="center"/>
      </w:pPr>
    </w:p>
    <w:p w:rsidR="004A39E7" w:rsidRDefault="004A39E7" w:rsidP="004A39E7">
      <w:pPr>
        <w:pStyle w:val="normal"/>
        <w:jc w:val="center"/>
      </w:pPr>
    </w:p>
    <w:p w:rsidR="004A39E7" w:rsidRDefault="004A39E7" w:rsidP="004A39E7">
      <w:pPr>
        <w:pStyle w:val="normal"/>
        <w:jc w:val="center"/>
      </w:pPr>
    </w:p>
    <w:p w:rsidR="0029753B" w:rsidRDefault="0029753B" w:rsidP="004A39E7">
      <w:pPr>
        <w:pStyle w:val="normal"/>
        <w:jc w:val="center"/>
      </w:pPr>
    </w:p>
    <w:p w:rsidR="00FA7E67" w:rsidRPr="00FA7E67" w:rsidRDefault="005E0DE3" w:rsidP="00FA7E67">
      <w:r>
        <w:rPr>
          <w:b/>
        </w:rPr>
        <w:t xml:space="preserve"> </w:t>
      </w:r>
    </w:p>
    <w:p w:rsidR="00FA7E67" w:rsidRPr="00FA7E67" w:rsidRDefault="00FA7E67" w:rsidP="00FA7E67"/>
    <w:p w:rsidR="0029753B" w:rsidRDefault="0029753B" w:rsidP="004A39E7">
      <w:pPr>
        <w:pStyle w:val="normal"/>
        <w:jc w:val="center"/>
      </w:pPr>
    </w:p>
    <w:p w:rsidR="00BB46DB" w:rsidRDefault="00BB46DB" w:rsidP="004A39E7">
      <w:pPr>
        <w:pStyle w:val="normal"/>
        <w:jc w:val="center"/>
      </w:pPr>
    </w:p>
    <w:p w:rsidR="00BB46DB" w:rsidRDefault="00BB46DB" w:rsidP="004A39E7">
      <w:pPr>
        <w:pStyle w:val="normal"/>
        <w:jc w:val="center"/>
      </w:pPr>
    </w:p>
    <w:p w:rsidR="00BB46DB" w:rsidRDefault="00BB46DB" w:rsidP="004A39E7">
      <w:pPr>
        <w:pStyle w:val="normal"/>
        <w:jc w:val="center"/>
      </w:pPr>
    </w:p>
    <w:p w:rsidR="004A39E7" w:rsidRDefault="004A39E7" w:rsidP="004A39E7">
      <w:pPr>
        <w:pStyle w:val="normal"/>
        <w:jc w:val="center"/>
      </w:pPr>
    </w:p>
    <w:p w:rsidR="004A39E7" w:rsidRDefault="004A39E7" w:rsidP="004A39E7">
      <w:pPr>
        <w:pStyle w:val="normal"/>
        <w:jc w:val="center"/>
      </w:pPr>
      <w:r>
        <w:rPr>
          <w:b/>
          <w:bCs/>
        </w:rPr>
        <w:t>УЧЕБНЫЙ ПЛАН</w:t>
      </w:r>
    </w:p>
    <w:p w:rsidR="004A39E7" w:rsidRDefault="004A39E7" w:rsidP="004A39E7">
      <w:pPr>
        <w:pStyle w:val="normal"/>
        <w:jc w:val="center"/>
      </w:pPr>
      <w:r>
        <w:t>ГБПОУ ПО «</w:t>
      </w:r>
      <w:r w:rsidR="00D558F1">
        <w:t>Опочецкий индустриально-педагогический колледж</w:t>
      </w:r>
      <w:r>
        <w:t>»</w:t>
      </w:r>
    </w:p>
    <w:p w:rsidR="006E21B8" w:rsidRDefault="00BB46DB" w:rsidP="0043482F">
      <w:pPr>
        <w:pStyle w:val="normal"/>
        <w:ind w:firstLine="500"/>
        <w:jc w:val="center"/>
      </w:pPr>
      <w:r>
        <w:t>п</w:t>
      </w:r>
      <w:r w:rsidR="00E76481">
        <w:t>о дополнительной профессиональной программе- программе профессиональной переподготовки по специальности</w:t>
      </w:r>
    </w:p>
    <w:p w:rsidR="004A39E7" w:rsidRDefault="007F0ED0" w:rsidP="0043482F">
      <w:pPr>
        <w:pStyle w:val="normal"/>
        <w:ind w:firstLine="50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84086" w:rsidRDefault="00684086" w:rsidP="00684086">
      <w:pPr>
        <w:pStyle w:val="normal"/>
      </w:pPr>
      <w:r>
        <w:t xml:space="preserve">                     Квалификация: мастер производственного обучения</w:t>
      </w:r>
    </w:p>
    <w:p w:rsidR="004A39E7" w:rsidRDefault="004A39E7" w:rsidP="004A39E7">
      <w:pPr>
        <w:pStyle w:val="normal"/>
        <w:jc w:val="center"/>
      </w:pPr>
    </w:p>
    <w:p w:rsidR="004A39E7" w:rsidRDefault="004A39E7" w:rsidP="004A39E7">
      <w:pPr>
        <w:pStyle w:val="normal"/>
        <w:jc w:val="center"/>
      </w:pPr>
    </w:p>
    <w:p w:rsidR="004A39E7" w:rsidRDefault="004A39E7" w:rsidP="004A39E7">
      <w:pPr>
        <w:pStyle w:val="normal"/>
        <w:jc w:val="center"/>
      </w:pPr>
    </w:p>
    <w:p w:rsidR="004A39E7" w:rsidRDefault="004A39E7" w:rsidP="004A39E7">
      <w:pPr>
        <w:pStyle w:val="normal"/>
        <w:jc w:val="center"/>
      </w:pPr>
    </w:p>
    <w:p w:rsidR="004A39E7" w:rsidRDefault="004A39E7" w:rsidP="004A39E7">
      <w:pPr>
        <w:pStyle w:val="normal"/>
        <w:ind w:left="3780"/>
        <w:jc w:val="both"/>
      </w:pPr>
      <w:r>
        <w:t xml:space="preserve">Форма обучения - </w:t>
      </w:r>
      <w:r w:rsidR="003409A7">
        <w:t>за</w:t>
      </w:r>
      <w:r>
        <w:t>очная</w:t>
      </w:r>
    </w:p>
    <w:p w:rsidR="004A39E7" w:rsidRDefault="004A39E7" w:rsidP="004A39E7">
      <w:pPr>
        <w:pStyle w:val="normal"/>
        <w:ind w:left="3780"/>
        <w:jc w:val="both"/>
      </w:pPr>
      <w:bookmarkStart w:id="0" w:name="h_gjdgxs" w:colFirst="0" w:colLast="0"/>
      <w:bookmarkEnd w:id="0"/>
      <w:r>
        <w:t xml:space="preserve">Нормативный срок обучения </w:t>
      </w:r>
      <w:r w:rsidR="00951A16">
        <w:t xml:space="preserve">- </w:t>
      </w:r>
      <w:r w:rsidR="003409A7">
        <w:t>1</w:t>
      </w:r>
      <w:r>
        <w:t xml:space="preserve"> г</w:t>
      </w:r>
      <w:r w:rsidR="006D0A48">
        <w:t>.</w:t>
      </w:r>
      <w:r>
        <w:t xml:space="preserve"> и  10мес.</w:t>
      </w:r>
    </w:p>
    <w:p w:rsidR="006D0A48" w:rsidRDefault="006D0A48" w:rsidP="006D0A48"/>
    <w:p w:rsidR="003409A7" w:rsidRDefault="003409A7" w:rsidP="006D0A48"/>
    <w:p w:rsidR="003409A7" w:rsidRDefault="003409A7" w:rsidP="006D0A48"/>
    <w:p w:rsidR="003409A7" w:rsidRPr="006D0A48" w:rsidRDefault="003409A7" w:rsidP="006D0A48"/>
    <w:p w:rsidR="006D0A48" w:rsidRDefault="006D0A48" w:rsidP="006D0A48"/>
    <w:p w:rsidR="006D0A48" w:rsidRDefault="006D0A48" w:rsidP="006D0A48"/>
    <w:p w:rsidR="006D0A48" w:rsidRPr="006D0A48" w:rsidRDefault="006D0A48" w:rsidP="006D0A48"/>
    <w:p w:rsidR="006D0A48" w:rsidRDefault="006D0A48" w:rsidP="006D0A48"/>
    <w:p w:rsidR="006D0A48" w:rsidRDefault="006D0A48" w:rsidP="006D0A48">
      <w:pPr>
        <w:jc w:val="right"/>
      </w:pPr>
    </w:p>
    <w:p w:rsidR="003409A7" w:rsidRDefault="003409A7" w:rsidP="006D0A48">
      <w:pPr>
        <w:jc w:val="right"/>
      </w:pPr>
    </w:p>
    <w:p w:rsidR="006D0A48" w:rsidRDefault="006D0A48" w:rsidP="006D0A48"/>
    <w:p w:rsidR="006D0A48" w:rsidRDefault="006D0A48" w:rsidP="006D0A48"/>
    <w:p w:rsidR="0043482F" w:rsidRPr="00501EA1" w:rsidRDefault="0043482F" w:rsidP="00501EA1">
      <w:pPr>
        <w:pStyle w:val="aff6"/>
        <w:rPr>
          <w:rFonts w:ascii="Times New Roman" w:hAnsi="Times New Roman" w:cs="Times New Roman"/>
          <w:sz w:val="28"/>
          <w:szCs w:val="28"/>
        </w:rPr>
        <w:sectPr w:rsidR="0043482F" w:rsidRPr="00501EA1" w:rsidSect="00C07C78">
          <w:headerReference w:type="default" r:id="rId8"/>
          <w:footerReference w:type="default" r:id="rId9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AF1864" w:rsidRDefault="00C70DA7" w:rsidP="00AF1864">
      <w:pPr>
        <w:ind w:left="360"/>
        <w:rPr>
          <w:b/>
        </w:rPr>
      </w:pPr>
      <w:r>
        <w:rPr>
          <w:b/>
        </w:rPr>
        <w:lastRenderedPageBreak/>
        <w:t>1</w:t>
      </w:r>
      <w:r w:rsidR="00AF1864">
        <w:rPr>
          <w:b/>
        </w:rPr>
        <w:t>.</w:t>
      </w:r>
      <w:r w:rsidR="00D3164B">
        <w:rPr>
          <w:b/>
        </w:rPr>
        <w:t xml:space="preserve"> </w:t>
      </w:r>
      <w:r w:rsidR="00AF1864" w:rsidRPr="00E26E35">
        <w:rPr>
          <w:b/>
        </w:rPr>
        <w:t>План учебного процесса</w:t>
      </w:r>
    </w:p>
    <w:p w:rsidR="00C70DA7" w:rsidRPr="00E26E35" w:rsidRDefault="00C70DA7" w:rsidP="00AF1864">
      <w:pPr>
        <w:ind w:left="360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3373"/>
        <w:gridCol w:w="19"/>
        <w:gridCol w:w="1679"/>
        <w:gridCol w:w="18"/>
        <w:gridCol w:w="709"/>
        <w:gridCol w:w="570"/>
        <w:gridCol w:w="570"/>
        <w:gridCol w:w="542"/>
        <w:gridCol w:w="29"/>
        <w:gridCol w:w="680"/>
        <w:gridCol w:w="22"/>
        <w:gridCol w:w="687"/>
        <w:gridCol w:w="22"/>
        <w:gridCol w:w="675"/>
        <w:gridCol w:w="12"/>
        <w:gridCol w:w="675"/>
        <w:gridCol w:w="22"/>
        <w:gridCol w:w="11"/>
        <w:gridCol w:w="3831"/>
      </w:tblGrid>
      <w:tr w:rsidR="00850554" w:rsidRPr="005835CE" w:rsidTr="00034FD1">
        <w:tc>
          <w:tcPr>
            <w:tcW w:w="1130" w:type="dxa"/>
            <w:vMerge w:val="restart"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Индекс</w:t>
            </w:r>
          </w:p>
        </w:tc>
        <w:tc>
          <w:tcPr>
            <w:tcW w:w="3392" w:type="dxa"/>
            <w:gridSpan w:val="2"/>
            <w:vMerge w:val="restart"/>
          </w:tcPr>
          <w:p w:rsidR="00850554" w:rsidRPr="004457BD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Наименование циклов</w:t>
            </w:r>
            <w:r>
              <w:rPr>
                <w:sz w:val="18"/>
                <w:szCs w:val="18"/>
              </w:rPr>
              <w:t xml:space="preserve">, </w:t>
            </w:r>
            <w:r w:rsidRPr="00CA4126">
              <w:rPr>
                <w:sz w:val="18"/>
                <w:szCs w:val="18"/>
              </w:rPr>
              <w:t xml:space="preserve">дисциплин, профессиональных модулей, </w:t>
            </w:r>
            <w:r>
              <w:rPr>
                <w:sz w:val="18"/>
                <w:szCs w:val="18"/>
              </w:rPr>
              <w:t>междисциплинарных курсов, практик</w:t>
            </w:r>
          </w:p>
        </w:tc>
        <w:tc>
          <w:tcPr>
            <w:tcW w:w="1697" w:type="dxa"/>
            <w:gridSpan w:val="2"/>
            <w:vMerge w:val="restart"/>
          </w:tcPr>
          <w:p w:rsidR="00850554" w:rsidRPr="00CA4126" w:rsidRDefault="00850554" w:rsidP="006C4D22">
            <w:pPr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2420" w:type="dxa"/>
            <w:gridSpan w:val="5"/>
            <w:tcBorders>
              <w:right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2773" w:type="dxa"/>
            <w:gridSpan w:val="7"/>
            <w:tcBorders>
              <w:right w:val="single" w:sz="4" w:space="0" w:color="auto"/>
            </w:tcBorders>
          </w:tcPr>
          <w:p w:rsidR="00850554" w:rsidRPr="00CA4126" w:rsidRDefault="00850554" w:rsidP="00850554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38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</w:tr>
      <w:tr w:rsidR="00850554" w:rsidRPr="005835CE" w:rsidTr="00850554">
        <w:trPr>
          <w:gridAfter w:val="2"/>
          <w:wAfter w:w="3842" w:type="dxa"/>
        </w:trPr>
        <w:tc>
          <w:tcPr>
            <w:tcW w:w="1130" w:type="dxa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0554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Обязательная </w:t>
            </w:r>
          </w:p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аудиторная</w:t>
            </w:r>
          </w:p>
        </w:tc>
        <w:tc>
          <w:tcPr>
            <w:tcW w:w="57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850554" w:rsidRPr="00AF1864" w:rsidRDefault="00850554" w:rsidP="006C4D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1864">
              <w:rPr>
                <w:sz w:val="16"/>
                <w:szCs w:val="16"/>
              </w:rPr>
              <w:t>Курсовых работ (проектов)</w:t>
            </w:r>
          </w:p>
        </w:tc>
        <w:tc>
          <w:tcPr>
            <w:tcW w:w="1411" w:type="dxa"/>
            <w:gridSpan w:val="4"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1 курс</w:t>
            </w:r>
          </w:p>
        </w:tc>
        <w:tc>
          <w:tcPr>
            <w:tcW w:w="1384" w:type="dxa"/>
            <w:gridSpan w:val="4"/>
            <w:tcBorders>
              <w:right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2 курс</w:t>
            </w:r>
          </w:p>
        </w:tc>
      </w:tr>
      <w:tr w:rsidR="00850554" w:rsidRPr="005835CE" w:rsidTr="00850554">
        <w:trPr>
          <w:gridAfter w:val="2"/>
          <w:wAfter w:w="3842" w:type="dxa"/>
          <w:trHeight w:val="424"/>
        </w:trPr>
        <w:tc>
          <w:tcPr>
            <w:tcW w:w="1130" w:type="dxa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50554" w:rsidRPr="00AF1864" w:rsidRDefault="00850554" w:rsidP="006C4D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1864">
              <w:rPr>
                <w:sz w:val="16"/>
                <w:szCs w:val="16"/>
              </w:rPr>
              <w:t>Всего занятий при  заоч ф.о.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850554" w:rsidRPr="00CA4126" w:rsidRDefault="00850554" w:rsidP="006C4D2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50554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1 </w:t>
            </w:r>
          </w:p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709" w:type="dxa"/>
            <w:gridSpan w:val="2"/>
          </w:tcPr>
          <w:p w:rsidR="00850554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2 </w:t>
            </w:r>
          </w:p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сем</w:t>
            </w:r>
          </w:p>
        </w:tc>
        <w:tc>
          <w:tcPr>
            <w:tcW w:w="675" w:type="dxa"/>
          </w:tcPr>
          <w:p w:rsidR="00850554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3</w:t>
            </w:r>
          </w:p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 сем</w:t>
            </w:r>
          </w:p>
        </w:tc>
        <w:tc>
          <w:tcPr>
            <w:tcW w:w="709" w:type="dxa"/>
            <w:gridSpan w:val="3"/>
          </w:tcPr>
          <w:p w:rsidR="00850554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4</w:t>
            </w:r>
          </w:p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 xml:space="preserve"> сем</w:t>
            </w:r>
          </w:p>
        </w:tc>
      </w:tr>
      <w:tr w:rsidR="00850554" w:rsidRPr="005835CE" w:rsidTr="00850554">
        <w:trPr>
          <w:gridAfter w:val="2"/>
          <w:wAfter w:w="3842" w:type="dxa"/>
          <w:cantSplit/>
          <w:trHeight w:val="1601"/>
        </w:trPr>
        <w:tc>
          <w:tcPr>
            <w:tcW w:w="1130" w:type="dxa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850554" w:rsidRPr="00AF1864" w:rsidRDefault="00850554" w:rsidP="006C4D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1864">
              <w:rPr>
                <w:sz w:val="16"/>
                <w:szCs w:val="16"/>
              </w:rPr>
              <w:t>Обзорно-установочных занятий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850554" w:rsidRPr="00AF1864" w:rsidRDefault="00850554" w:rsidP="006C4D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1864">
              <w:rPr>
                <w:sz w:val="16"/>
                <w:szCs w:val="16"/>
              </w:rPr>
              <w:t>Лаб. и практ.занятий</w:t>
            </w: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</w:p>
        </w:tc>
      </w:tr>
      <w:tr w:rsidR="00850554" w:rsidRPr="005835CE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1</w:t>
            </w: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 w:rsidRPr="00CA4126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  <w:gridSpan w:val="2"/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CA4126" w:rsidRDefault="00850554" w:rsidP="006C4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П.ОО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</w:tcBorders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Профессиональный  цикл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284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241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70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ОП.ОО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16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ОП.О1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Общая и профессиональная педагогика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5/1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18/0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ОП.О2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Общая и профессиональная психология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10/0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7/3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ОП.О3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7/1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ОП.О4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8/0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ОП.О5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4/4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ОП.О6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4/4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ЕН.ОО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Математический и общий естественно - научный цикл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ЕН.О1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Информатика и информационно- коммуникационные технологи (ИКТ) в профессиональной деятельности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0/8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ПМ.ОО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rPr>
                <w:b/>
                <w:sz w:val="24"/>
                <w:szCs w:val="24"/>
                <w:lang w:val="en-US"/>
              </w:rPr>
            </w:pPr>
            <w:r w:rsidRPr="006E21B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54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b/>
                <w:i/>
                <w:sz w:val="24"/>
                <w:szCs w:val="24"/>
              </w:rPr>
            </w:pPr>
            <w:r w:rsidRPr="006E21B8">
              <w:rPr>
                <w:b/>
                <w:i/>
                <w:sz w:val="24"/>
                <w:szCs w:val="24"/>
              </w:rPr>
              <w:t>ПМ.О1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b/>
                <w:i/>
                <w:sz w:val="24"/>
                <w:szCs w:val="24"/>
              </w:rPr>
            </w:pPr>
            <w:r w:rsidRPr="006E21B8">
              <w:rPr>
                <w:b/>
                <w:i/>
                <w:sz w:val="24"/>
                <w:szCs w:val="24"/>
              </w:rPr>
              <w:t>Организация учебно-производственного процесса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i/>
                <w:sz w:val="24"/>
                <w:szCs w:val="24"/>
              </w:rPr>
            </w:pPr>
            <w:r w:rsidRPr="006E21B8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i/>
                <w:sz w:val="24"/>
                <w:szCs w:val="24"/>
              </w:rPr>
            </w:pPr>
            <w:r w:rsidRPr="006E21B8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i/>
                <w:sz w:val="24"/>
                <w:szCs w:val="24"/>
              </w:rPr>
            </w:pPr>
            <w:r w:rsidRPr="006E21B8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Методика профессионального обучения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42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12/0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10/6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20/0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УП.01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ПП.01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ПМ.О2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Педагогическое сопровождение группы обучающихся в урочной и внеурочной деятельности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26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МДК.02.01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 xml:space="preserve">Теоретические и методические основы педагогического сопровождения группы обучающихся в урочной и внеурочной деятельности 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7B7F49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68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20/0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20/0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10/0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18/8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УП.02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ПП.02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ПМ.О3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Методическое обеспечение учебно-производственного процесса и педагогического сопровождения группы обучающихся профессиям рабочих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28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МДК.03.01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Теоретические и прикладные аспекты методической работы мастера производственного обучения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7B7F49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64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18/0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10/0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16/0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20/8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УП.03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76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ПП.03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Всего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70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ИТОГО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6E21B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392" w:type="dxa"/>
            <w:gridSpan w:val="2"/>
          </w:tcPr>
          <w:p w:rsidR="00850554" w:rsidRPr="006E21B8" w:rsidRDefault="00850554" w:rsidP="00850554">
            <w:pPr>
              <w:rPr>
                <w:sz w:val="24"/>
                <w:szCs w:val="24"/>
              </w:rPr>
            </w:pPr>
            <w:r w:rsidRPr="006E21B8">
              <w:rPr>
                <w:b/>
                <w:bCs/>
                <w:sz w:val="24"/>
                <w:szCs w:val="24"/>
              </w:rPr>
              <w:t>Итоговая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E21B8">
              <w:rPr>
                <w:b/>
                <w:bCs/>
                <w:sz w:val="24"/>
                <w:szCs w:val="24"/>
              </w:rPr>
              <w:t>аттестация (защита выпускной квалификационной работы)</w:t>
            </w: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Default="00850554" w:rsidP="006C4D22">
            <w:pPr>
              <w:jc w:val="center"/>
              <w:rPr>
                <w:sz w:val="24"/>
                <w:szCs w:val="24"/>
              </w:rPr>
            </w:pPr>
          </w:p>
          <w:p w:rsidR="00C70DA7" w:rsidRPr="006E21B8" w:rsidRDefault="00C70DA7" w:rsidP="006C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3н.</w:t>
            </w:r>
          </w:p>
        </w:tc>
      </w:tr>
      <w:tr w:rsidR="00850554" w:rsidRPr="00050F55" w:rsidTr="00850554">
        <w:trPr>
          <w:gridAfter w:val="2"/>
          <w:wAfter w:w="3842" w:type="dxa"/>
        </w:trPr>
        <w:tc>
          <w:tcPr>
            <w:tcW w:w="1130" w:type="dxa"/>
          </w:tcPr>
          <w:p w:rsidR="00850554" w:rsidRPr="006E21B8" w:rsidRDefault="00850554" w:rsidP="006C4D22">
            <w:pPr>
              <w:tabs>
                <w:tab w:val="left" w:pos="3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850554" w:rsidRPr="006E21B8" w:rsidRDefault="00850554" w:rsidP="006C4D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</w:tr>
      <w:tr w:rsidR="00850554" w:rsidRPr="00050F55" w:rsidTr="00850554">
        <w:trPr>
          <w:gridAfter w:val="1"/>
          <w:wAfter w:w="3831" w:type="dxa"/>
        </w:trPr>
        <w:tc>
          <w:tcPr>
            <w:tcW w:w="4503" w:type="dxa"/>
            <w:gridSpan w:val="2"/>
            <w:vMerge w:val="restart"/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jc w:val="both"/>
              <w:rPr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 xml:space="preserve">Консультации </w:t>
            </w:r>
            <w:r w:rsidRPr="006E21B8">
              <w:rPr>
                <w:sz w:val="24"/>
                <w:szCs w:val="24"/>
              </w:rPr>
              <w:t xml:space="preserve">на </w:t>
            </w:r>
            <w:r w:rsidR="00C70DA7">
              <w:rPr>
                <w:sz w:val="24"/>
                <w:szCs w:val="24"/>
              </w:rPr>
              <w:t>каждого студента</w:t>
            </w:r>
            <w:r w:rsidRPr="006E21B8">
              <w:rPr>
                <w:sz w:val="24"/>
                <w:szCs w:val="24"/>
              </w:rPr>
              <w:t xml:space="preserve"> по 4 часа </w:t>
            </w:r>
            <w:r w:rsidR="00C70DA7">
              <w:rPr>
                <w:sz w:val="24"/>
                <w:szCs w:val="24"/>
              </w:rPr>
              <w:t>в год</w:t>
            </w:r>
          </w:p>
          <w:p w:rsidR="00850554" w:rsidRPr="006E21B8" w:rsidRDefault="00850554" w:rsidP="006C4D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6E21B8">
              <w:rPr>
                <w:b/>
                <w:sz w:val="24"/>
                <w:szCs w:val="24"/>
              </w:rPr>
              <w:t>тоговая аттестация:</w:t>
            </w:r>
          </w:p>
          <w:p w:rsidR="00850554" w:rsidRPr="006E21B8" w:rsidRDefault="00850554" w:rsidP="006C4D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 xml:space="preserve">Защита </w:t>
            </w:r>
            <w:r w:rsidR="007F0ED0" w:rsidRPr="007F0ED0">
              <w:rPr>
                <w:b/>
                <w:sz w:val="24"/>
                <w:szCs w:val="24"/>
              </w:rPr>
              <w:t>итоговой</w:t>
            </w:r>
            <w:r w:rsidRPr="007F0ED0">
              <w:rPr>
                <w:b/>
                <w:sz w:val="24"/>
                <w:szCs w:val="24"/>
              </w:rPr>
              <w:t xml:space="preserve"> </w:t>
            </w:r>
            <w:r w:rsidR="007F0ED0" w:rsidRPr="007F0ED0">
              <w:rPr>
                <w:b/>
                <w:sz w:val="24"/>
                <w:szCs w:val="24"/>
              </w:rPr>
              <w:t>аттестационной работы</w:t>
            </w:r>
            <w:r w:rsidRPr="007F0ED0">
              <w:rPr>
                <w:b/>
                <w:sz w:val="24"/>
                <w:szCs w:val="24"/>
              </w:rPr>
              <w:t xml:space="preserve"> </w:t>
            </w:r>
            <w:r w:rsidR="007F0ED0">
              <w:rPr>
                <w:b/>
                <w:sz w:val="24"/>
                <w:szCs w:val="24"/>
              </w:rPr>
              <w:t xml:space="preserve"> </w:t>
            </w:r>
          </w:p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850554" w:rsidRPr="006E21B8" w:rsidRDefault="00850554" w:rsidP="00850554">
            <w:pPr>
              <w:rPr>
                <w:sz w:val="24"/>
                <w:szCs w:val="24"/>
              </w:rPr>
            </w:pPr>
          </w:p>
          <w:p w:rsidR="00850554" w:rsidRPr="006E21B8" w:rsidRDefault="00850554" w:rsidP="00850554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Дисциплин и МДК</w:t>
            </w: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70</w:t>
            </w:r>
          </w:p>
        </w:tc>
      </w:tr>
      <w:tr w:rsidR="00850554" w:rsidRPr="00050F55" w:rsidTr="00850554">
        <w:trPr>
          <w:gridAfter w:val="1"/>
          <w:wAfter w:w="3831" w:type="dxa"/>
        </w:trPr>
        <w:tc>
          <w:tcPr>
            <w:tcW w:w="4503" w:type="dxa"/>
            <w:gridSpan w:val="2"/>
            <w:vMerge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</w:p>
          <w:p w:rsidR="00850554" w:rsidRPr="006E21B8" w:rsidRDefault="00850554" w:rsidP="006C4D22">
            <w:pPr>
              <w:jc w:val="center"/>
              <w:rPr>
                <w:b/>
                <w:sz w:val="24"/>
                <w:szCs w:val="24"/>
              </w:rPr>
            </w:pPr>
            <w:r w:rsidRPr="006E21B8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709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76</w:t>
            </w:r>
          </w:p>
        </w:tc>
      </w:tr>
      <w:tr w:rsidR="00850554" w:rsidRPr="00050F55" w:rsidTr="00850554">
        <w:trPr>
          <w:gridAfter w:val="1"/>
          <w:wAfter w:w="3831" w:type="dxa"/>
        </w:trPr>
        <w:tc>
          <w:tcPr>
            <w:tcW w:w="4503" w:type="dxa"/>
            <w:gridSpan w:val="2"/>
            <w:vMerge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Производственной  практики</w:t>
            </w:r>
          </w:p>
        </w:tc>
        <w:tc>
          <w:tcPr>
            <w:tcW w:w="709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36</w:t>
            </w:r>
          </w:p>
        </w:tc>
      </w:tr>
      <w:tr w:rsidR="00850554" w:rsidRPr="00050F55" w:rsidTr="00850554">
        <w:trPr>
          <w:gridAfter w:val="1"/>
          <w:wAfter w:w="3831" w:type="dxa"/>
        </w:trPr>
        <w:tc>
          <w:tcPr>
            <w:tcW w:w="4503" w:type="dxa"/>
            <w:gridSpan w:val="2"/>
            <w:vMerge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Экзаменов</w:t>
            </w: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</w:t>
            </w:r>
          </w:p>
        </w:tc>
      </w:tr>
      <w:tr w:rsidR="00850554" w:rsidRPr="00050F55" w:rsidTr="00850554">
        <w:trPr>
          <w:gridAfter w:val="1"/>
          <w:wAfter w:w="3831" w:type="dxa"/>
        </w:trPr>
        <w:tc>
          <w:tcPr>
            <w:tcW w:w="4503" w:type="dxa"/>
            <w:gridSpan w:val="2"/>
            <w:vMerge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Диффер. зачетов</w:t>
            </w:r>
          </w:p>
          <w:p w:rsidR="00850554" w:rsidRPr="006E21B8" w:rsidRDefault="00850554" w:rsidP="006C4D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</w:t>
            </w:r>
          </w:p>
        </w:tc>
      </w:tr>
      <w:tr w:rsidR="00850554" w:rsidRPr="00050F55" w:rsidTr="00850554">
        <w:trPr>
          <w:gridAfter w:val="1"/>
          <w:wAfter w:w="3831" w:type="dxa"/>
          <w:trHeight w:val="416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850554" w:rsidRPr="006E21B8" w:rsidRDefault="00850554" w:rsidP="006C4D22">
            <w:pPr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Домашних контрольных работ</w:t>
            </w:r>
          </w:p>
        </w:tc>
        <w:tc>
          <w:tcPr>
            <w:tcW w:w="709" w:type="dxa"/>
            <w:gridSpan w:val="2"/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</w:tcPr>
          <w:p w:rsidR="00850554" w:rsidRPr="006E21B8" w:rsidRDefault="00850554" w:rsidP="006C4D22">
            <w:pPr>
              <w:jc w:val="center"/>
              <w:rPr>
                <w:sz w:val="24"/>
                <w:szCs w:val="24"/>
              </w:rPr>
            </w:pPr>
            <w:r w:rsidRPr="006E21B8">
              <w:rPr>
                <w:sz w:val="24"/>
                <w:szCs w:val="24"/>
              </w:rPr>
              <w:t>-</w:t>
            </w:r>
          </w:p>
        </w:tc>
      </w:tr>
    </w:tbl>
    <w:p w:rsidR="00AF1864" w:rsidRPr="00050F55" w:rsidRDefault="00AF1864" w:rsidP="00AF1864">
      <w:pPr>
        <w:ind w:left="720"/>
        <w:rPr>
          <w:b/>
          <w:lang w:val="en-US"/>
        </w:rPr>
      </w:pPr>
    </w:p>
    <w:p w:rsidR="006E21B8" w:rsidRDefault="00AF1864" w:rsidP="00AF18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E21B8" w:rsidRDefault="006E21B8" w:rsidP="00AF1864">
      <w:pPr>
        <w:rPr>
          <w:sz w:val="24"/>
          <w:szCs w:val="24"/>
        </w:rPr>
      </w:pPr>
    </w:p>
    <w:p w:rsidR="006E21B8" w:rsidRDefault="006E21B8" w:rsidP="00AF1864">
      <w:pPr>
        <w:rPr>
          <w:sz w:val="24"/>
          <w:szCs w:val="24"/>
        </w:rPr>
      </w:pPr>
    </w:p>
    <w:p w:rsidR="00AF1864" w:rsidRPr="006E21B8" w:rsidRDefault="00AF1864" w:rsidP="00AF1864">
      <w:r w:rsidRPr="006E21B8">
        <w:t xml:space="preserve"> Зам. директора по учебной работе                                                  Л.Е.</w:t>
      </w:r>
      <w:r w:rsidR="006E21B8" w:rsidRPr="006E21B8">
        <w:t xml:space="preserve"> </w:t>
      </w:r>
      <w:r w:rsidRPr="006E21B8">
        <w:t>Забейда</w:t>
      </w:r>
    </w:p>
    <w:p w:rsidR="00C34591" w:rsidRPr="007E0BEF" w:rsidRDefault="00C34591" w:rsidP="00C34591">
      <w:pPr>
        <w:pStyle w:val="af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70DA7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E0BEF">
        <w:rPr>
          <w:rFonts w:ascii="Times New Roman" w:hAnsi="Times New Roman" w:cs="Times New Roman"/>
          <w:b/>
          <w:bCs/>
          <w:sz w:val="28"/>
          <w:szCs w:val="28"/>
        </w:rPr>
        <w:t>. Перечень лабораторий, кабинетов, мастерских и других помещений</w:t>
      </w:r>
    </w:p>
    <w:p w:rsidR="00A16B5B" w:rsidRPr="00A03220" w:rsidRDefault="00A16B5B" w:rsidP="00A16B5B">
      <w:pPr>
        <w:pStyle w:val="2b"/>
        <w:keepNext/>
        <w:keepLines/>
        <w:shd w:val="clear" w:color="auto" w:fill="auto"/>
        <w:spacing w:before="0" w:after="0" w:line="643" w:lineRule="exact"/>
        <w:ind w:left="720" w:right="20"/>
        <w:rPr>
          <w:b/>
          <w:sz w:val="28"/>
          <w:szCs w:val="28"/>
        </w:rPr>
      </w:pPr>
      <w:r w:rsidRPr="00A03220">
        <w:rPr>
          <w:b/>
        </w:rPr>
        <w:t xml:space="preserve">           </w:t>
      </w:r>
      <w:r w:rsidRPr="00A03220">
        <w:rPr>
          <w:b/>
          <w:sz w:val="28"/>
          <w:szCs w:val="28"/>
        </w:rPr>
        <w:t>Кабинеты:</w:t>
      </w:r>
    </w:p>
    <w:p w:rsidR="00A16B5B" w:rsidRPr="00A03220" w:rsidRDefault="00A16B5B" w:rsidP="00A16B5B">
      <w:pPr>
        <w:pStyle w:val="29"/>
        <w:shd w:val="clear" w:color="auto" w:fill="auto"/>
        <w:spacing w:after="0" w:line="322" w:lineRule="exact"/>
        <w:ind w:left="720" w:right="1760"/>
        <w:rPr>
          <w:sz w:val="28"/>
          <w:szCs w:val="28"/>
        </w:rPr>
      </w:pPr>
      <w:r w:rsidRPr="00A03220">
        <w:rPr>
          <w:sz w:val="28"/>
          <w:szCs w:val="28"/>
        </w:rPr>
        <w:t xml:space="preserve"> педагогики и психологии;</w:t>
      </w:r>
    </w:p>
    <w:p w:rsidR="00A16B5B" w:rsidRPr="00A03220" w:rsidRDefault="00A16B5B" w:rsidP="00A16B5B">
      <w:pPr>
        <w:pStyle w:val="29"/>
        <w:shd w:val="clear" w:color="auto" w:fill="auto"/>
        <w:spacing w:after="0" w:line="322" w:lineRule="exact"/>
        <w:ind w:left="720" w:right="1760"/>
        <w:rPr>
          <w:sz w:val="28"/>
          <w:szCs w:val="28"/>
        </w:rPr>
      </w:pPr>
      <w:r w:rsidRPr="00A03220">
        <w:rPr>
          <w:sz w:val="28"/>
          <w:szCs w:val="28"/>
        </w:rPr>
        <w:t xml:space="preserve">методики профессионального обучения (по отраслям); отраслевых общепрофессиональных дисциплин. </w:t>
      </w:r>
    </w:p>
    <w:p w:rsidR="00A16B5B" w:rsidRPr="00A03220" w:rsidRDefault="00A16B5B" w:rsidP="00A16B5B">
      <w:pPr>
        <w:pStyle w:val="29"/>
        <w:shd w:val="clear" w:color="auto" w:fill="auto"/>
        <w:spacing w:after="0" w:line="322" w:lineRule="exact"/>
        <w:ind w:left="720" w:right="1760"/>
        <w:rPr>
          <w:sz w:val="28"/>
          <w:szCs w:val="28"/>
        </w:rPr>
      </w:pPr>
      <w:r w:rsidRPr="00A03220">
        <w:rPr>
          <w:rStyle w:val="2c"/>
          <w:sz w:val="28"/>
          <w:szCs w:val="28"/>
        </w:rPr>
        <w:t>Лаборатории:</w:t>
      </w:r>
    </w:p>
    <w:p w:rsidR="00A16B5B" w:rsidRPr="00A03220" w:rsidRDefault="00A16B5B" w:rsidP="00A16B5B">
      <w:pPr>
        <w:pStyle w:val="29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 w:rsidRPr="00A03220">
        <w:rPr>
          <w:sz w:val="28"/>
          <w:szCs w:val="28"/>
        </w:rPr>
        <w:t xml:space="preserve">информатики и информационно-коммуникационных технологий; </w:t>
      </w:r>
      <w:r w:rsidR="007F0ED0">
        <w:rPr>
          <w:sz w:val="28"/>
          <w:szCs w:val="28"/>
        </w:rPr>
        <w:t xml:space="preserve"> </w:t>
      </w:r>
    </w:p>
    <w:p w:rsidR="00684086" w:rsidRDefault="00A16B5B" w:rsidP="00A16B5B">
      <w:pPr>
        <w:pStyle w:val="29"/>
        <w:shd w:val="clear" w:color="auto" w:fill="auto"/>
        <w:spacing w:after="0" w:line="322" w:lineRule="exact"/>
        <w:ind w:left="720" w:right="500"/>
        <w:rPr>
          <w:rStyle w:val="2c"/>
          <w:sz w:val="28"/>
          <w:szCs w:val="28"/>
        </w:rPr>
      </w:pPr>
      <w:r w:rsidRPr="00A03220">
        <w:rPr>
          <w:rStyle w:val="2c"/>
          <w:sz w:val="28"/>
          <w:szCs w:val="28"/>
        </w:rPr>
        <w:t xml:space="preserve">Мастерские: </w:t>
      </w:r>
    </w:p>
    <w:p w:rsidR="00A16B5B" w:rsidRPr="00A03220" w:rsidRDefault="00A16B5B" w:rsidP="00A16B5B">
      <w:pPr>
        <w:pStyle w:val="29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 w:rsidRPr="00A03220">
        <w:rPr>
          <w:sz w:val="28"/>
          <w:szCs w:val="28"/>
        </w:rPr>
        <w:t>учебные мастерские;</w:t>
      </w:r>
    </w:p>
    <w:p w:rsidR="00A16B5B" w:rsidRPr="00A03220" w:rsidRDefault="00A16B5B" w:rsidP="00A16B5B">
      <w:pPr>
        <w:pStyle w:val="29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A03220">
        <w:rPr>
          <w:sz w:val="28"/>
          <w:szCs w:val="28"/>
        </w:rPr>
        <w:t>библиотека, читальный зал с выходом в сеть Интернет;</w:t>
      </w:r>
    </w:p>
    <w:p w:rsidR="00A16B5B" w:rsidRPr="00A03220" w:rsidRDefault="00A16B5B" w:rsidP="00A16B5B">
      <w:pPr>
        <w:pStyle w:val="29"/>
        <w:shd w:val="clear" w:color="auto" w:fill="auto"/>
        <w:spacing w:after="296" w:line="317" w:lineRule="exact"/>
        <w:ind w:left="20" w:firstLine="700"/>
        <w:jc w:val="both"/>
        <w:rPr>
          <w:sz w:val="28"/>
          <w:szCs w:val="28"/>
        </w:rPr>
      </w:pPr>
      <w:r w:rsidRPr="00A03220">
        <w:rPr>
          <w:sz w:val="28"/>
          <w:szCs w:val="28"/>
        </w:rPr>
        <w:t>актовый зал.</w:t>
      </w:r>
    </w:p>
    <w:p w:rsidR="00A16B5B" w:rsidRDefault="00A16B5B" w:rsidP="00A16B5B">
      <w:pPr>
        <w:jc w:val="center"/>
        <w:rPr>
          <w:b/>
        </w:rPr>
      </w:pPr>
    </w:p>
    <w:p w:rsidR="00C34591" w:rsidRPr="009A425F" w:rsidRDefault="00A16B5B" w:rsidP="00C3459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D3164B" w:rsidRPr="006E21B8" w:rsidRDefault="006E21B8" w:rsidP="006E21B8">
      <w:pPr>
        <w:jc w:val="center"/>
        <w:rPr>
          <w:b/>
        </w:rPr>
      </w:pPr>
      <w:r>
        <w:rPr>
          <w:b/>
        </w:rPr>
        <w:t xml:space="preserve">5. </w:t>
      </w:r>
      <w:r w:rsidR="00D3164B" w:rsidRPr="006E21B8">
        <w:rPr>
          <w:b/>
        </w:rPr>
        <w:t>Пояснительная записка</w:t>
      </w:r>
    </w:p>
    <w:p w:rsidR="00D3164B" w:rsidRPr="006E21B8" w:rsidRDefault="00D3164B" w:rsidP="006E21B8">
      <w:pPr>
        <w:jc w:val="center"/>
        <w:rPr>
          <w:b/>
        </w:rPr>
      </w:pPr>
    </w:p>
    <w:p w:rsidR="00D3164B" w:rsidRPr="00C933DB" w:rsidRDefault="00C34591" w:rsidP="00D3164B">
      <w:pPr>
        <w:rPr>
          <w:b/>
        </w:rPr>
      </w:pPr>
      <w:r>
        <w:rPr>
          <w:b/>
        </w:rPr>
        <w:t>5</w:t>
      </w:r>
      <w:r w:rsidR="00D3164B" w:rsidRPr="00C933DB">
        <w:rPr>
          <w:b/>
        </w:rPr>
        <w:t>.1.   Нормативная база реализации ОПОП  ОУ.</w:t>
      </w:r>
    </w:p>
    <w:p w:rsidR="00C34591" w:rsidRDefault="00D3164B" w:rsidP="00684086">
      <w:pPr>
        <w:pStyle w:val="3"/>
        <w:rPr>
          <w:rFonts w:ascii="Times New Roman" w:hAnsi="Times New Roman"/>
          <w:b w:val="0"/>
          <w:sz w:val="28"/>
          <w:szCs w:val="24"/>
        </w:rPr>
      </w:pPr>
      <w:r w:rsidRPr="00684086">
        <w:t xml:space="preserve">        </w:t>
      </w:r>
      <w:r w:rsidRPr="00684086">
        <w:rPr>
          <w:rFonts w:ascii="Times New Roman" w:hAnsi="Times New Roman"/>
          <w:b w:val="0"/>
          <w:sz w:val="28"/>
          <w:szCs w:val="24"/>
        </w:rPr>
        <w:t>Настоящий учебный план основной профессиональной  образовательной программы среднего профессионального образования ГБ</w:t>
      </w:r>
      <w:r w:rsidR="00C34591" w:rsidRPr="00684086">
        <w:rPr>
          <w:rFonts w:ascii="Times New Roman" w:hAnsi="Times New Roman"/>
          <w:b w:val="0"/>
          <w:sz w:val="28"/>
          <w:szCs w:val="24"/>
        </w:rPr>
        <w:t xml:space="preserve">ПОУ </w:t>
      </w:r>
      <w:r w:rsidRPr="00684086">
        <w:rPr>
          <w:rFonts w:ascii="Times New Roman" w:hAnsi="Times New Roman"/>
          <w:b w:val="0"/>
          <w:sz w:val="28"/>
          <w:szCs w:val="24"/>
        </w:rPr>
        <w:t xml:space="preserve"> ПО « Опочецкий  индустриально-педагогический колледж» разработан </w:t>
      </w:r>
      <w:r w:rsidR="007F0ED0">
        <w:rPr>
          <w:rFonts w:ascii="Times New Roman" w:hAnsi="Times New Roman"/>
          <w:b w:val="0"/>
          <w:sz w:val="28"/>
          <w:szCs w:val="24"/>
        </w:rPr>
        <w:t xml:space="preserve">на основе  </w:t>
      </w:r>
      <w:r w:rsidR="00C34591" w:rsidRPr="00684086">
        <w:rPr>
          <w:rFonts w:ascii="Times New Roman" w:hAnsi="Times New Roman"/>
          <w:b w:val="0"/>
          <w:sz w:val="28"/>
          <w:szCs w:val="24"/>
        </w:rPr>
        <w:t xml:space="preserve"> </w:t>
      </w:r>
      <w:r w:rsidR="008D2994" w:rsidRPr="00684086">
        <w:rPr>
          <w:rFonts w:ascii="Times New Roman" w:hAnsi="Times New Roman"/>
          <w:b w:val="0"/>
          <w:sz w:val="28"/>
          <w:szCs w:val="24"/>
        </w:rPr>
        <w:t>Приказа Минробрнауки от 01.07.2013г. № 499 «</w:t>
      </w:r>
      <w:r w:rsidR="00684086">
        <w:rPr>
          <w:rFonts w:ascii="Times New Roman" w:hAnsi="Times New Roman"/>
          <w:b w:val="0"/>
          <w:sz w:val="28"/>
          <w:szCs w:val="24"/>
        </w:rPr>
        <w:t>О Порядке</w:t>
      </w:r>
      <w:r w:rsidR="008D2994" w:rsidRPr="00684086">
        <w:rPr>
          <w:rFonts w:ascii="Times New Roman" w:hAnsi="Times New Roman"/>
          <w:b w:val="0"/>
          <w:sz w:val="28"/>
          <w:szCs w:val="24"/>
        </w:rPr>
        <w:t xml:space="preserve"> организации осуществления образовательной деятельности по дополнительным профессиональным программам»</w:t>
      </w:r>
      <w:r w:rsidR="00684086">
        <w:rPr>
          <w:rFonts w:ascii="Times New Roman" w:hAnsi="Times New Roman"/>
          <w:b w:val="0"/>
          <w:sz w:val="28"/>
          <w:szCs w:val="24"/>
        </w:rPr>
        <w:t>,</w:t>
      </w:r>
    </w:p>
    <w:p w:rsidR="00684086" w:rsidRPr="00684086" w:rsidRDefault="00684086" w:rsidP="00684086">
      <w:r>
        <w:rPr>
          <w:bCs/>
        </w:rPr>
        <w:t xml:space="preserve">Положения </w:t>
      </w:r>
      <w:r w:rsidRPr="00684086">
        <w:rPr>
          <w:bCs/>
        </w:rPr>
        <w:t>о   порядке организации и освоения дополнительных профессиональных программ</w:t>
      </w:r>
      <w:r>
        <w:rPr>
          <w:bCs/>
        </w:rPr>
        <w:t xml:space="preserve"> и дополнительных </w:t>
      </w:r>
      <w:r w:rsidRPr="00684086">
        <w:rPr>
          <w:bCs/>
        </w:rPr>
        <w:t>общеразвивающих программ для детей и взрослых</w:t>
      </w:r>
      <w:r>
        <w:rPr>
          <w:bCs/>
        </w:rPr>
        <w:t xml:space="preserve"> </w:t>
      </w:r>
      <w:r w:rsidRPr="00684086">
        <w:rPr>
          <w:bCs/>
        </w:rPr>
        <w:t>в  ГБПОУ  ПО «Опочецкий индустриально-педагогический колледж»</w:t>
      </w:r>
      <w:r>
        <w:rPr>
          <w:bCs/>
        </w:rPr>
        <w:t>, утверждённого приказом директора колледжа от 09.12. 2016 № 474</w:t>
      </w:r>
      <w:r w:rsidRPr="00684086">
        <w:rPr>
          <w:bCs/>
        </w:rPr>
        <w:t xml:space="preserve"> </w:t>
      </w:r>
    </w:p>
    <w:p w:rsidR="00C34591" w:rsidRDefault="00C34591" w:rsidP="00C34591">
      <w:pPr>
        <w:jc w:val="both"/>
        <w:rPr>
          <w:sz w:val="24"/>
          <w:szCs w:val="24"/>
        </w:rPr>
      </w:pPr>
    </w:p>
    <w:p w:rsidR="00D3164B" w:rsidRPr="000C05D0" w:rsidRDefault="00C34591" w:rsidP="00D3164B">
      <w:pPr>
        <w:rPr>
          <w:b/>
        </w:rPr>
      </w:pPr>
      <w:r>
        <w:rPr>
          <w:b/>
        </w:rPr>
        <w:t>5</w:t>
      </w:r>
      <w:r w:rsidR="00D3164B" w:rsidRPr="000C05D0">
        <w:rPr>
          <w:b/>
        </w:rPr>
        <w:t>.2.Организация учебного процесса и режим занятий.</w:t>
      </w:r>
    </w:p>
    <w:p w:rsidR="00D3164B" w:rsidRPr="000C05D0" w:rsidRDefault="00D3164B" w:rsidP="00D3164B">
      <w:r w:rsidRPr="000C05D0">
        <w:t xml:space="preserve">         </w:t>
      </w:r>
      <w:r w:rsidR="008D2994">
        <w:t>С</w:t>
      </w:r>
      <w:r w:rsidRPr="000C05D0">
        <w:t xml:space="preserve">рок освоения </w:t>
      </w:r>
      <w:r w:rsidR="008D2994">
        <w:t>дополнительной</w:t>
      </w:r>
      <w:r w:rsidRPr="000C05D0">
        <w:t xml:space="preserve"> профессиональной образовательной  программы </w:t>
      </w:r>
      <w:r w:rsidR="001632D2">
        <w:t>по программе переподготовки специалистов среднего звена</w:t>
      </w:r>
      <w:r>
        <w:t xml:space="preserve"> </w:t>
      </w:r>
      <w:r w:rsidR="001632D2">
        <w:t xml:space="preserve"> по</w:t>
      </w:r>
      <w:r w:rsidRPr="000C05D0">
        <w:t xml:space="preserve"> </w:t>
      </w:r>
      <w:r>
        <w:t xml:space="preserve">заочной </w:t>
      </w:r>
      <w:r w:rsidRPr="000C05D0">
        <w:t xml:space="preserve"> форме получения образования и квалификации составляет </w:t>
      </w:r>
      <w:r>
        <w:t>1</w:t>
      </w:r>
      <w:r w:rsidR="008D2994">
        <w:t xml:space="preserve"> год </w:t>
      </w:r>
      <w:r>
        <w:t>10</w:t>
      </w:r>
      <w:r w:rsidRPr="000C05D0">
        <w:t xml:space="preserve"> месяцев:</w:t>
      </w:r>
    </w:p>
    <w:p w:rsidR="00D3164B" w:rsidRPr="000C05D0" w:rsidRDefault="00D3164B" w:rsidP="00D3164B">
      <w:r w:rsidRPr="000C05D0">
        <w:t xml:space="preserve">- обучение по дисциплинам и междисциплинарным курсам – </w:t>
      </w:r>
      <w:r>
        <w:t>64 (недели) – изучение самостоятельное</w:t>
      </w:r>
      <w:r w:rsidRPr="000C05D0">
        <w:t>;</w:t>
      </w:r>
    </w:p>
    <w:p w:rsidR="00D3164B" w:rsidRPr="000C05D0" w:rsidRDefault="00D3164B" w:rsidP="00D3164B">
      <w:r w:rsidRPr="000C05D0">
        <w:t xml:space="preserve">- </w:t>
      </w:r>
      <w:r>
        <w:t>лабораторно-экзаменационная сессия – 12 недель</w:t>
      </w:r>
      <w:r w:rsidRPr="000C05D0">
        <w:t>;</w:t>
      </w:r>
    </w:p>
    <w:p w:rsidR="00D3164B" w:rsidRPr="000C05D0" w:rsidRDefault="00D3164B" w:rsidP="00D3164B">
      <w:r w:rsidRPr="000C05D0">
        <w:t xml:space="preserve">- </w:t>
      </w:r>
      <w:r w:rsidR="007F0ED0">
        <w:t xml:space="preserve"> </w:t>
      </w:r>
      <w:r w:rsidRPr="000C05D0">
        <w:t xml:space="preserve">  итоговая аттестация – </w:t>
      </w:r>
      <w:r w:rsidR="00C70DA7">
        <w:t xml:space="preserve">3 </w:t>
      </w:r>
      <w:r>
        <w:t>недел</w:t>
      </w:r>
      <w:r w:rsidR="00C70DA7">
        <w:t>и</w:t>
      </w:r>
      <w:r w:rsidRPr="000C05D0">
        <w:t>;</w:t>
      </w:r>
    </w:p>
    <w:p w:rsidR="00D3164B" w:rsidRPr="000C05D0" w:rsidRDefault="001632D2" w:rsidP="001632D2">
      <w:pPr>
        <w:ind w:firstLine="426"/>
      </w:pPr>
      <w:r>
        <w:t>Всего обязательных аудиторных занятий – 540 часов на весь период обучения.</w:t>
      </w:r>
      <w:r w:rsidR="00D3164B">
        <w:t xml:space="preserve">    </w:t>
      </w:r>
    </w:p>
    <w:p w:rsidR="00D3164B" w:rsidRPr="000C05D0" w:rsidRDefault="00D3164B" w:rsidP="00D3164B">
      <w:r w:rsidRPr="000C05D0">
        <w:t xml:space="preserve">     </w:t>
      </w:r>
      <w:r>
        <w:t xml:space="preserve">  </w:t>
      </w:r>
      <w:r w:rsidRPr="000C05D0">
        <w:t>Продолжительность учебных занятий 45 минут, возможна группировка уроков парами, начало занятий в 8ч.10минут, обязательный большой перерыв  между уроками с 12.20 до 13.00.</w:t>
      </w:r>
    </w:p>
    <w:p w:rsidR="00D3164B" w:rsidRPr="000C05D0" w:rsidRDefault="00D3164B" w:rsidP="00D3164B">
      <w:r w:rsidRPr="000C05D0">
        <w:t>Между уроками  перерыв 5 минут,  между парами  10 минут.</w:t>
      </w:r>
    </w:p>
    <w:p w:rsidR="00D3164B" w:rsidRPr="000C05D0" w:rsidRDefault="00D3164B" w:rsidP="00D3164B">
      <w:r w:rsidRPr="000C05D0">
        <w:t xml:space="preserve">     </w:t>
      </w:r>
      <w:r>
        <w:t xml:space="preserve"> </w:t>
      </w:r>
      <w:r w:rsidRPr="000C05D0">
        <w:t xml:space="preserve"> Консультации для обучающихся предусматриваются образовательным учреждением </w:t>
      </w:r>
      <w:r w:rsidR="00A16B5B">
        <w:t xml:space="preserve"> из расчета 4 часа на каждого студента</w:t>
      </w:r>
      <w:r w:rsidR="00C70DA7">
        <w:t xml:space="preserve"> в год</w:t>
      </w:r>
      <w:r w:rsidR="00A16B5B">
        <w:t>.</w:t>
      </w:r>
    </w:p>
    <w:p w:rsidR="00CC6108" w:rsidRDefault="00D3164B" w:rsidP="00D3164B">
      <w:r>
        <w:t xml:space="preserve">      </w:t>
      </w:r>
    </w:p>
    <w:p w:rsidR="00CC6108" w:rsidRDefault="00CC6108" w:rsidP="00D3164B"/>
    <w:p w:rsidR="00824E21" w:rsidRDefault="00CC6108" w:rsidP="00D3164B">
      <w:r>
        <w:t xml:space="preserve">   </w:t>
      </w:r>
    </w:p>
    <w:p w:rsidR="00824E21" w:rsidRDefault="00824E21" w:rsidP="00D3164B"/>
    <w:p w:rsidR="00824E21" w:rsidRDefault="00824E21" w:rsidP="00D3164B"/>
    <w:p w:rsidR="00D3164B" w:rsidRPr="000C05D0" w:rsidRDefault="00824E21" w:rsidP="00D3164B">
      <w:r>
        <w:lastRenderedPageBreak/>
        <w:t xml:space="preserve">     </w:t>
      </w:r>
      <w:r w:rsidR="00CC6108">
        <w:t xml:space="preserve">  </w:t>
      </w:r>
      <w:r w:rsidR="00D3164B">
        <w:t xml:space="preserve"> </w:t>
      </w:r>
      <w:r w:rsidR="00D3164B" w:rsidRPr="000C05D0">
        <w:t>Формы проведения консультаций (групповые,  индивидуальные, письменные, устные) определяются образовательным учреждением.</w:t>
      </w:r>
    </w:p>
    <w:p w:rsidR="00D3164B" w:rsidRPr="000C05D0" w:rsidRDefault="00D3164B" w:rsidP="00D3164B">
      <w:r w:rsidRPr="000C05D0">
        <w:t xml:space="preserve">               Практика является обязательным разделом  ОПОП. Она представляет собой  вид учебных занятий, обеспечивающих практико-ориентированную подготовку обучаю</w:t>
      </w:r>
      <w:r w:rsidR="001632D2">
        <w:t xml:space="preserve">щихся. При  реализации  ОПОП </w:t>
      </w:r>
      <w:r w:rsidRPr="000C05D0">
        <w:t xml:space="preserve"> предусматриваются  следующие виды практик: учебная (производственное обучение)</w:t>
      </w:r>
      <w:r>
        <w:t>.</w:t>
      </w:r>
      <w:r w:rsidR="001632D2">
        <w:t xml:space="preserve"> </w:t>
      </w:r>
      <w:r>
        <w:t>Все виды практик</w:t>
      </w:r>
      <w:r w:rsidR="001632D2">
        <w:t xml:space="preserve"> реализуются студентом в колледже</w:t>
      </w:r>
      <w:r>
        <w:t>. По освоении программы практики студент представляет отчет, по которому со сту</w:t>
      </w:r>
      <w:r w:rsidR="001632D2">
        <w:t>дентом проводится собеседование</w:t>
      </w:r>
      <w:r>
        <w:t xml:space="preserve">. </w:t>
      </w:r>
      <w:r w:rsidRPr="000C05D0">
        <w:t>Цель и задачи, программы  и формы отчетности определяются образовательным учреждением по каждому виду практики.</w:t>
      </w:r>
    </w:p>
    <w:p w:rsidR="00D3164B" w:rsidRPr="000C05D0" w:rsidRDefault="00D3164B" w:rsidP="00D3164B">
      <w:r w:rsidRPr="000C05D0">
        <w:t xml:space="preserve">     </w:t>
      </w:r>
      <w:r>
        <w:t xml:space="preserve">         </w:t>
      </w:r>
      <w:r w:rsidRPr="000C05D0">
        <w:t xml:space="preserve"> Фонды оценочных средств  для проведения промежуточной аттестации</w:t>
      </w:r>
      <w:r w:rsidR="007F0ED0">
        <w:t xml:space="preserve"> и итоговой аттестации</w:t>
      </w:r>
      <w:r w:rsidRPr="000C05D0">
        <w:t xml:space="preserve"> разрабатываются и утверждаются образовательным учреждением самостоятельно</w:t>
      </w:r>
      <w:r w:rsidR="007F0ED0">
        <w:t>.</w:t>
      </w:r>
      <w:r w:rsidRPr="000C05D0">
        <w:t xml:space="preserve"> </w:t>
      </w:r>
      <w:r w:rsidR="007F0ED0">
        <w:t xml:space="preserve"> </w:t>
      </w:r>
    </w:p>
    <w:p w:rsidR="00D3164B" w:rsidRPr="000C05D0" w:rsidRDefault="00D3164B" w:rsidP="00D3164B">
      <w:r w:rsidRPr="000C05D0">
        <w:t xml:space="preserve">  </w:t>
      </w:r>
      <w:r>
        <w:t xml:space="preserve">        </w:t>
      </w:r>
      <w:r w:rsidRPr="000C05D0">
        <w:t xml:space="preserve">    Оценка качества подготовки обучающихся  и выпускников осуществляется в двух основных направлениях:</w:t>
      </w:r>
      <w:r w:rsidR="007F0ED0">
        <w:t xml:space="preserve"> </w:t>
      </w:r>
    </w:p>
    <w:p w:rsidR="00D3164B" w:rsidRPr="000C05D0" w:rsidRDefault="00D3164B" w:rsidP="00D3164B">
      <w:r w:rsidRPr="000C05D0">
        <w:t>оценка уровня освоения дисциплин;</w:t>
      </w:r>
    </w:p>
    <w:p w:rsidR="00D3164B" w:rsidRDefault="001632D2" w:rsidP="00D3164B">
      <w:r>
        <w:t>оценка  компетенций студентов</w:t>
      </w:r>
      <w:r w:rsidR="00D3164B" w:rsidRPr="000C05D0">
        <w:t xml:space="preserve">.      </w:t>
      </w:r>
    </w:p>
    <w:p w:rsidR="00D3164B" w:rsidRDefault="00D3164B" w:rsidP="00D3164B">
      <w:pPr>
        <w:rPr>
          <w:b/>
        </w:rPr>
      </w:pPr>
      <w:r>
        <w:t xml:space="preserve">    </w:t>
      </w:r>
      <w:r w:rsidRPr="000C05D0">
        <w:t xml:space="preserve">   </w:t>
      </w:r>
    </w:p>
    <w:p w:rsidR="00D3164B" w:rsidRDefault="001632D2" w:rsidP="00D3164B">
      <w:r>
        <w:rPr>
          <w:b/>
        </w:rPr>
        <w:t>5</w:t>
      </w:r>
      <w:r w:rsidR="00D3164B" w:rsidRPr="000C05D0">
        <w:rPr>
          <w:b/>
        </w:rPr>
        <w:t>.</w:t>
      </w:r>
      <w:r w:rsidR="00D3164B">
        <w:rPr>
          <w:b/>
        </w:rPr>
        <w:t>3.Порядок аттестации обучающихся</w:t>
      </w:r>
      <w:r w:rsidR="00D3164B">
        <w:t xml:space="preserve">     </w:t>
      </w:r>
      <w:r w:rsidR="00D3164B" w:rsidRPr="000C05D0">
        <w:t xml:space="preserve"> </w:t>
      </w:r>
    </w:p>
    <w:p w:rsidR="00D3164B" w:rsidRDefault="00D3164B" w:rsidP="00D3164B">
      <w:pPr>
        <w:tabs>
          <w:tab w:val="left" w:pos="3345"/>
        </w:tabs>
      </w:pPr>
      <w:r>
        <w:t xml:space="preserve">       </w:t>
      </w:r>
      <w:r w:rsidRPr="000C05D0">
        <w:t>Промежуточную аттестацию проводят в форме зачётов, дифференцированных зачетов и экзаменов: зачёты,  дифференцированные зачеты</w:t>
      </w:r>
      <w:r>
        <w:t xml:space="preserve"> </w:t>
      </w:r>
      <w:r w:rsidRPr="000C05D0">
        <w:t>- за счет времени, отведенного на общеобразовательную дисциплину, экзамены – за сче</w:t>
      </w:r>
      <w:r w:rsidR="001632D2">
        <w:t>т времени, выделенного ФГОС. У</w:t>
      </w:r>
      <w:r>
        <w:t>чебный план предусматрива</w:t>
      </w:r>
      <w:r w:rsidR="001632D2">
        <w:t>ет выполнение домашних контрольных работ</w:t>
      </w:r>
      <w:r>
        <w:t>.</w:t>
      </w:r>
    </w:p>
    <w:p w:rsidR="00D3164B" w:rsidRPr="000C05D0" w:rsidRDefault="00D3164B" w:rsidP="00D3164B">
      <w:pPr>
        <w:tabs>
          <w:tab w:val="left" w:pos="3345"/>
        </w:tabs>
      </w:pPr>
      <w:r>
        <w:t xml:space="preserve">     </w:t>
      </w:r>
      <w:r w:rsidRPr="000C05D0">
        <w:t xml:space="preserve"> Обязательная форма промежуточной аттестации по  профессиональным модулям – Э (к) экзамен квалификационный, который проверяет готовность обучающихся к выполнению указанного вида профессиональной деятельности и сформ</w:t>
      </w:r>
      <w:r w:rsidR="00A16B5B">
        <w:t>ированность у него компетенций.</w:t>
      </w:r>
    </w:p>
    <w:p w:rsidR="00D3164B" w:rsidRDefault="00D3164B" w:rsidP="00D3164B">
      <w:r w:rsidRPr="000C05D0">
        <w:t xml:space="preserve">       Возможно проведение комплексного экзамена (квалификационного) по двум или нескольким профессиональным модулям.</w:t>
      </w:r>
    </w:p>
    <w:p w:rsidR="00D3164B" w:rsidRDefault="00D3164B" w:rsidP="00D3164B">
      <w:r w:rsidRPr="000C05D0">
        <w:t>Количество экзаменов не превышает в у</w:t>
      </w:r>
      <w:r w:rsidR="00655B04">
        <w:t>чебном году – 8, зачетов – 10</w:t>
      </w:r>
      <w:r w:rsidRPr="000C05D0">
        <w:t>.</w:t>
      </w:r>
    </w:p>
    <w:p w:rsidR="00CC6108" w:rsidRDefault="00D3164B" w:rsidP="00D3164B">
      <w:r w:rsidRPr="000C05D0">
        <w:t xml:space="preserve">            Необходимым условием допуска к </w:t>
      </w:r>
      <w:r w:rsidR="00CC6108">
        <w:t xml:space="preserve">итоговой  </w:t>
      </w:r>
      <w:r w:rsidRPr="000C05D0">
        <w:t xml:space="preserve">аттестации является представление документов, подтверждающих освоение обучающимся  компетенций при изучении им теоретического материала и прохождении учебной практики (производственного </w:t>
      </w:r>
    </w:p>
    <w:p w:rsidR="00D3164B" w:rsidRPr="000C05D0" w:rsidRDefault="00BB46DB" w:rsidP="00D3164B">
      <w:r>
        <w:t xml:space="preserve"> </w:t>
      </w:r>
      <w:r w:rsidR="00D3164B" w:rsidRPr="000C05D0">
        <w:t>обучения) и производственной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</w:t>
      </w:r>
      <w:r w:rsidR="00655B04">
        <w:t xml:space="preserve"> творческие работы по профессии</w:t>
      </w:r>
      <w:r w:rsidR="00D3164B" w:rsidRPr="000C05D0">
        <w:t>, характеристики с мест прохождения производственной практики.</w:t>
      </w:r>
    </w:p>
    <w:p w:rsidR="00D3164B" w:rsidRPr="000C05D0" w:rsidRDefault="00D3164B" w:rsidP="00D3164B">
      <w:r w:rsidRPr="000C05D0">
        <w:t xml:space="preserve">               </w:t>
      </w:r>
      <w:r w:rsidR="00CC6108">
        <w:t>Итоговая  а</w:t>
      </w:r>
      <w:r w:rsidRPr="000C05D0">
        <w:t>ттестация включает защиту выпускной квалификационной работы</w:t>
      </w:r>
      <w:r w:rsidR="00A16B5B">
        <w:t xml:space="preserve">. </w:t>
      </w:r>
      <w:r w:rsidRPr="000C05D0">
        <w:t>Обязательные требования – соответствие тематики  выпускной квалификационной работы содержанию одного или неск</w:t>
      </w:r>
      <w:r w:rsidR="00A16B5B">
        <w:t xml:space="preserve">ольких профессиональных модулей. </w:t>
      </w:r>
    </w:p>
    <w:p w:rsidR="00D3164B" w:rsidRPr="000C05D0" w:rsidRDefault="00D3164B" w:rsidP="00D3164B">
      <w:r w:rsidRPr="000C05D0">
        <w:t xml:space="preserve">               </w:t>
      </w:r>
    </w:p>
    <w:p w:rsidR="00D3164B" w:rsidRPr="000C05D0" w:rsidRDefault="00A16B5B" w:rsidP="00D3164B">
      <w:r>
        <w:lastRenderedPageBreak/>
        <w:t xml:space="preserve">           </w:t>
      </w:r>
      <w:r w:rsidR="00D3164B" w:rsidRPr="000C05D0">
        <w:t xml:space="preserve"> Приведенный перечень кабинетов и лабораторий соответствует ФГОС </w:t>
      </w:r>
      <w:r w:rsidR="00D3164B">
        <w:t>С</w:t>
      </w:r>
      <w:r w:rsidR="00D3164B" w:rsidRPr="000C05D0">
        <w:t>ПО.</w:t>
      </w:r>
    </w:p>
    <w:p w:rsidR="00D3164B" w:rsidRPr="000C05D0" w:rsidRDefault="00D3164B" w:rsidP="00D3164B">
      <w:pPr>
        <w:jc w:val="center"/>
        <w:rPr>
          <w:b/>
        </w:rPr>
      </w:pPr>
    </w:p>
    <w:p w:rsidR="00D3164B" w:rsidRDefault="00D3164B" w:rsidP="00D3164B">
      <w:pPr>
        <w:jc w:val="center"/>
        <w:rPr>
          <w:b/>
        </w:rPr>
      </w:pPr>
    </w:p>
    <w:p w:rsidR="0009693D" w:rsidRDefault="0009693D" w:rsidP="00D3164B">
      <w:pPr>
        <w:jc w:val="center"/>
        <w:rPr>
          <w:b/>
        </w:rPr>
      </w:pPr>
    </w:p>
    <w:p w:rsidR="0009693D" w:rsidRDefault="0009693D" w:rsidP="00D3164B">
      <w:pPr>
        <w:jc w:val="center"/>
        <w:rPr>
          <w:b/>
        </w:rPr>
      </w:pPr>
    </w:p>
    <w:p w:rsidR="00D3164B" w:rsidRDefault="00D3164B" w:rsidP="00D3164B">
      <w:pPr>
        <w:jc w:val="both"/>
      </w:pPr>
      <w:r w:rsidRPr="000C05D0">
        <w:t>Согласовано:</w:t>
      </w:r>
    </w:p>
    <w:p w:rsidR="00D3164B" w:rsidRPr="000C05D0" w:rsidRDefault="00FA7E67" w:rsidP="00D3164B">
      <w:pPr>
        <w:jc w:val="both"/>
      </w:pPr>
      <w:r>
        <w:t>Заведующие</w:t>
      </w:r>
      <w:r w:rsidR="00D3164B" w:rsidRPr="000C05D0">
        <w:t xml:space="preserve"> кафедр                                                                        Зам. директора по учебной работе </w:t>
      </w:r>
      <w:r w:rsidR="00D3164B">
        <w:t xml:space="preserve">                                                                                                  </w:t>
      </w:r>
    </w:p>
    <w:p w:rsidR="00D3164B" w:rsidRPr="000C05D0" w:rsidRDefault="00D3164B" w:rsidP="00D3164B">
      <w:pPr>
        <w:tabs>
          <w:tab w:val="left" w:pos="9675"/>
        </w:tabs>
        <w:jc w:val="both"/>
      </w:pPr>
      <w:r w:rsidRPr="000C05D0">
        <w:t>____________ Григорьева А.Н.</w:t>
      </w:r>
      <w:r w:rsidR="00824E21">
        <w:t xml:space="preserve">                                                                             </w:t>
      </w:r>
      <w:r>
        <w:t>_______________  Л.Е.Забейда</w:t>
      </w:r>
    </w:p>
    <w:p w:rsidR="00D3164B" w:rsidRPr="000C05D0" w:rsidRDefault="00D3164B" w:rsidP="00D3164B">
      <w:pPr>
        <w:jc w:val="both"/>
      </w:pPr>
      <w:r w:rsidRPr="000C05D0">
        <w:t>____________ Константинова С.М.</w:t>
      </w:r>
    </w:p>
    <w:p w:rsidR="00D3164B" w:rsidRPr="000C05D0" w:rsidRDefault="00D3164B" w:rsidP="00D3164B">
      <w:pPr>
        <w:jc w:val="both"/>
      </w:pPr>
      <w:r w:rsidRPr="000C05D0">
        <w:t>____________ Поливара Т.О.</w:t>
      </w:r>
    </w:p>
    <w:p w:rsidR="00D3164B" w:rsidRPr="000C05D0" w:rsidRDefault="00D3164B" w:rsidP="00D3164B">
      <w:pPr>
        <w:jc w:val="both"/>
      </w:pPr>
      <w:r w:rsidRPr="000C05D0">
        <w:t xml:space="preserve">____________ </w:t>
      </w:r>
      <w:r w:rsidR="00FA7E67">
        <w:t>Гайдовская И. А.</w:t>
      </w:r>
      <w:r w:rsidRPr="000C05D0">
        <w:t>.</w:t>
      </w:r>
    </w:p>
    <w:p w:rsidR="00D3164B" w:rsidRDefault="00D3164B" w:rsidP="00D3164B">
      <w:pPr>
        <w:jc w:val="center"/>
        <w:rPr>
          <w:b/>
        </w:rPr>
      </w:pPr>
    </w:p>
    <w:p w:rsidR="00D3164B" w:rsidRDefault="00D3164B" w:rsidP="00D3164B">
      <w:pPr>
        <w:tabs>
          <w:tab w:val="left" w:pos="780"/>
        </w:tabs>
        <w:rPr>
          <w:b/>
        </w:rPr>
      </w:pPr>
      <w:r>
        <w:rPr>
          <w:b/>
        </w:rPr>
        <w:tab/>
      </w:r>
    </w:p>
    <w:p w:rsidR="00D3164B" w:rsidRDefault="00D3164B" w:rsidP="00D3164B">
      <w:pPr>
        <w:jc w:val="center"/>
        <w:rPr>
          <w:b/>
        </w:rPr>
      </w:pPr>
    </w:p>
    <w:p w:rsidR="00D3164B" w:rsidRDefault="00D3164B" w:rsidP="00D3164B">
      <w:pPr>
        <w:jc w:val="center"/>
        <w:rPr>
          <w:b/>
        </w:rPr>
      </w:pPr>
    </w:p>
    <w:p w:rsidR="00D3164B" w:rsidRDefault="00D3164B" w:rsidP="00D3164B">
      <w:pPr>
        <w:jc w:val="center"/>
        <w:rPr>
          <w:b/>
        </w:rPr>
      </w:pPr>
    </w:p>
    <w:p w:rsidR="00D3164B" w:rsidRDefault="00D3164B" w:rsidP="00D3164B">
      <w:pPr>
        <w:jc w:val="center"/>
        <w:rPr>
          <w:b/>
        </w:rPr>
      </w:pPr>
    </w:p>
    <w:sectPr w:rsidR="00D3164B" w:rsidSect="00731CDD">
      <w:headerReference w:type="default" r:id="rId10"/>
      <w:footerReference w:type="default" r:id="rId11"/>
      <w:pgSz w:w="16838" w:h="11906" w:orient="landscape"/>
      <w:pgMar w:top="720" w:right="1418" w:bottom="1134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F3" w:rsidRDefault="00ED14F3">
      <w:r>
        <w:separator/>
      </w:r>
    </w:p>
  </w:endnote>
  <w:endnote w:type="continuationSeparator" w:id="1">
    <w:p w:rsidR="00ED14F3" w:rsidRDefault="00ED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8" w:rsidRDefault="00C07C78" w:rsidP="00C07C78">
    <w:pPr>
      <w:pStyle w:val="ac"/>
      <w:framePr w:wrap="auto" w:vAnchor="text" w:hAnchor="margin" w:xAlign="center" w:y="1"/>
      <w:rPr>
        <w:rStyle w:val="a4"/>
      </w:rPr>
    </w:pPr>
  </w:p>
  <w:p w:rsidR="00C07C78" w:rsidRDefault="00C07C78" w:rsidP="00C07C78">
    <w:pPr>
      <w:pStyle w:val="ac"/>
      <w:framePr w:wrap="auto" w:vAnchor="text" w:hAnchor="margin" w:xAlign="center" w:y="1"/>
      <w:rPr>
        <w:rStyle w:val="a4"/>
      </w:rPr>
    </w:pPr>
  </w:p>
  <w:p w:rsidR="00C07C78" w:rsidRDefault="00C07C78" w:rsidP="00C07C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8" w:rsidRDefault="00C07C78" w:rsidP="000E7AB3">
    <w:pPr>
      <w:pStyle w:val="ac"/>
      <w:framePr w:wrap="auto" w:vAnchor="text" w:hAnchor="margin" w:xAlign="center" w:y="1"/>
      <w:rPr>
        <w:rStyle w:val="a4"/>
      </w:rPr>
    </w:pPr>
  </w:p>
  <w:p w:rsidR="00C07C78" w:rsidRDefault="00C07C78" w:rsidP="007A3C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F3" w:rsidRDefault="00ED14F3">
      <w:r>
        <w:separator/>
      </w:r>
    </w:p>
  </w:footnote>
  <w:footnote w:type="continuationSeparator" w:id="1">
    <w:p w:rsidR="00ED14F3" w:rsidRDefault="00ED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8" w:rsidRDefault="00C07C78" w:rsidP="00C07C78">
    <w:pPr>
      <w:pStyle w:val="aa"/>
      <w:framePr w:wrap="auto" w:vAnchor="text" w:hAnchor="margin" w:xAlign="center" w:y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8" w:rsidRDefault="00C07C78" w:rsidP="00BA72EB">
    <w:pPr>
      <w:pStyle w:val="aa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BFA9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45029"/>
    <w:multiLevelType w:val="multilevel"/>
    <w:tmpl w:val="01D6E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F1952A4"/>
    <w:multiLevelType w:val="hybridMultilevel"/>
    <w:tmpl w:val="EC74CC3E"/>
    <w:lvl w:ilvl="0" w:tplc="96CE0B14">
      <w:start w:val="1"/>
      <w:numFmt w:val="decimal"/>
      <w:pStyle w:val="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575E18"/>
    <w:multiLevelType w:val="multilevel"/>
    <w:tmpl w:val="FE3E55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50C21E1"/>
    <w:multiLevelType w:val="hybridMultilevel"/>
    <w:tmpl w:val="CCBC0350"/>
    <w:lvl w:ilvl="0" w:tplc="945E7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D52DE0"/>
    <w:multiLevelType w:val="hybridMultilevel"/>
    <w:tmpl w:val="AB6CFF72"/>
    <w:lvl w:ilvl="0" w:tplc="95182E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17"/>
  </w:num>
  <w:num w:numId="20">
    <w:abstractNumId w:val="18"/>
  </w:num>
  <w:num w:numId="21">
    <w:abstractNumId w:val="14"/>
  </w:num>
  <w:num w:numId="22">
    <w:abstractNumId w:val="5"/>
  </w:num>
  <w:num w:numId="23">
    <w:abstractNumId w:val="20"/>
  </w:num>
  <w:num w:numId="24">
    <w:abstractNumId w:val="13"/>
  </w:num>
  <w:num w:numId="25">
    <w:abstractNumId w:val="8"/>
  </w:num>
  <w:num w:numId="26">
    <w:abstractNumId w:val="7"/>
  </w:num>
  <w:num w:numId="27">
    <w:abstractNumId w:val="16"/>
  </w:num>
  <w:num w:numId="28">
    <w:abstractNumId w:val="10"/>
  </w:num>
  <w:num w:numId="29">
    <w:abstractNumId w:val="12"/>
  </w:num>
  <w:num w:numId="30">
    <w:abstractNumId w:val="1"/>
  </w:num>
  <w:num w:numId="31">
    <w:abstractNumId w:val="2"/>
  </w:num>
  <w:num w:numId="32">
    <w:abstractNumId w:val="15"/>
  </w:num>
  <w:num w:numId="33">
    <w:abstractNumId w:val="21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"/>
  </w:num>
  <w:num w:numId="38">
    <w:abstractNumId w:val="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doNotTrackMoves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141"/>
    <w:rsid w:val="0001049F"/>
    <w:rsid w:val="00010DB5"/>
    <w:rsid w:val="00012314"/>
    <w:rsid w:val="00015DA9"/>
    <w:rsid w:val="000250D9"/>
    <w:rsid w:val="00025DA1"/>
    <w:rsid w:val="000270A7"/>
    <w:rsid w:val="00034FD1"/>
    <w:rsid w:val="00036344"/>
    <w:rsid w:val="00042FC1"/>
    <w:rsid w:val="0004452E"/>
    <w:rsid w:val="000468EF"/>
    <w:rsid w:val="0004766D"/>
    <w:rsid w:val="00050F55"/>
    <w:rsid w:val="00052DC2"/>
    <w:rsid w:val="0005444B"/>
    <w:rsid w:val="000714EA"/>
    <w:rsid w:val="00076E28"/>
    <w:rsid w:val="00081071"/>
    <w:rsid w:val="00086073"/>
    <w:rsid w:val="0008741F"/>
    <w:rsid w:val="0009693D"/>
    <w:rsid w:val="000A452F"/>
    <w:rsid w:val="000A4B84"/>
    <w:rsid w:val="000A516C"/>
    <w:rsid w:val="000B0043"/>
    <w:rsid w:val="000B388B"/>
    <w:rsid w:val="000C05D0"/>
    <w:rsid w:val="000C26A8"/>
    <w:rsid w:val="000C29FE"/>
    <w:rsid w:val="000C2B6D"/>
    <w:rsid w:val="000C3D0D"/>
    <w:rsid w:val="000C65E4"/>
    <w:rsid w:val="000D0349"/>
    <w:rsid w:val="000E7AB3"/>
    <w:rsid w:val="000F2A30"/>
    <w:rsid w:val="00101395"/>
    <w:rsid w:val="00104A9A"/>
    <w:rsid w:val="0010652E"/>
    <w:rsid w:val="00107498"/>
    <w:rsid w:val="00112DFD"/>
    <w:rsid w:val="001243B8"/>
    <w:rsid w:val="00131C0D"/>
    <w:rsid w:val="00132CAF"/>
    <w:rsid w:val="00132ED3"/>
    <w:rsid w:val="0014192D"/>
    <w:rsid w:val="00145055"/>
    <w:rsid w:val="00147B05"/>
    <w:rsid w:val="00150527"/>
    <w:rsid w:val="00150545"/>
    <w:rsid w:val="00150871"/>
    <w:rsid w:val="00151E52"/>
    <w:rsid w:val="0015290C"/>
    <w:rsid w:val="00155C83"/>
    <w:rsid w:val="00155EA3"/>
    <w:rsid w:val="00161837"/>
    <w:rsid w:val="00162197"/>
    <w:rsid w:val="001632D2"/>
    <w:rsid w:val="001634DD"/>
    <w:rsid w:val="00164FB3"/>
    <w:rsid w:val="001724B5"/>
    <w:rsid w:val="00175FCC"/>
    <w:rsid w:val="00182667"/>
    <w:rsid w:val="00186FD5"/>
    <w:rsid w:val="001928DA"/>
    <w:rsid w:val="00194EB2"/>
    <w:rsid w:val="001961F3"/>
    <w:rsid w:val="0019700F"/>
    <w:rsid w:val="001A0DD7"/>
    <w:rsid w:val="001A6A8E"/>
    <w:rsid w:val="001A79C7"/>
    <w:rsid w:val="001A7F8E"/>
    <w:rsid w:val="001C26E7"/>
    <w:rsid w:val="001C27B2"/>
    <w:rsid w:val="001C5844"/>
    <w:rsid w:val="001C708F"/>
    <w:rsid w:val="001D3A7A"/>
    <w:rsid w:val="001D7A3B"/>
    <w:rsid w:val="001E0ADF"/>
    <w:rsid w:val="001E16B4"/>
    <w:rsid w:val="001E448C"/>
    <w:rsid w:val="001F0D6D"/>
    <w:rsid w:val="001F5104"/>
    <w:rsid w:val="001F6949"/>
    <w:rsid w:val="002105B4"/>
    <w:rsid w:val="00213001"/>
    <w:rsid w:val="0021566D"/>
    <w:rsid w:val="00221B27"/>
    <w:rsid w:val="002260D7"/>
    <w:rsid w:val="002321EB"/>
    <w:rsid w:val="00237586"/>
    <w:rsid w:val="002407D1"/>
    <w:rsid w:val="00247153"/>
    <w:rsid w:val="00250ECC"/>
    <w:rsid w:val="00254550"/>
    <w:rsid w:val="002566C2"/>
    <w:rsid w:val="00263D86"/>
    <w:rsid w:val="00265DCA"/>
    <w:rsid w:val="002705E4"/>
    <w:rsid w:val="00280FBF"/>
    <w:rsid w:val="00281060"/>
    <w:rsid w:val="00283D15"/>
    <w:rsid w:val="00293AC3"/>
    <w:rsid w:val="0029753B"/>
    <w:rsid w:val="002A4FDC"/>
    <w:rsid w:val="002A681C"/>
    <w:rsid w:val="002B17DE"/>
    <w:rsid w:val="002B1A4B"/>
    <w:rsid w:val="002B4920"/>
    <w:rsid w:val="002C6E39"/>
    <w:rsid w:val="002C7B36"/>
    <w:rsid w:val="002D040D"/>
    <w:rsid w:val="002D1AEF"/>
    <w:rsid w:val="002D20FF"/>
    <w:rsid w:val="002D3641"/>
    <w:rsid w:val="002D4DF7"/>
    <w:rsid w:val="002D69F7"/>
    <w:rsid w:val="002D729A"/>
    <w:rsid w:val="002E2784"/>
    <w:rsid w:val="002E62B2"/>
    <w:rsid w:val="002E6D37"/>
    <w:rsid w:val="002E7D56"/>
    <w:rsid w:val="002F7957"/>
    <w:rsid w:val="003067A0"/>
    <w:rsid w:val="00313A78"/>
    <w:rsid w:val="00322F72"/>
    <w:rsid w:val="0032457D"/>
    <w:rsid w:val="00326DBA"/>
    <w:rsid w:val="00332FB5"/>
    <w:rsid w:val="003347C7"/>
    <w:rsid w:val="00335728"/>
    <w:rsid w:val="00336520"/>
    <w:rsid w:val="0034085F"/>
    <w:rsid w:val="003409A7"/>
    <w:rsid w:val="00342B07"/>
    <w:rsid w:val="003459FE"/>
    <w:rsid w:val="00346CA1"/>
    <w:rsid w:val="00351F2A"/>
    <w:rsid w:val="003623F2"/>
    <w:rsid w:val="0036673B"/>
    <w:rsid w:val="00376B1A"/>
    <w:rsid w:val="0038010C"/>
    <w:rsid w:val="0038485A"/>
    <w:rsid w:val="00385D9F"/>
    <w:rsid w:val="0039069F"/>
    <w:rsid w:val="00392031"/>
    <w:rsid w:val="00392E53"/>
    <w:rsid w:val="00396682"/>
    <w:rsid w:val="003A69BC"/>
    <w:rsid w:val="003B0215"/>
    <w:rsid w:val="003C0A5E"/>
    <w:rsid w:val="003C0BCB"/>
    <w:rsid w:val="003C1423"/>
    <w:rsid w:val="003C1573"/>
    <w:rsid w:val="003C304B"/>
    <w:rsid w:val="003C3881"/>
    <w:rsid w:val="003D41D9"/>
    <w:rsid w:val="003D5D53"/>
    <w:rsid w:val="003F105A"/>
    <w:rsid w:val="003F1369"/>
    <w:rsid w:val="003F706A"/>
    <w:rsid w:val="004022BB"/>
    <w:rsid w:val="004043C2"/>
    <w:rsid w:val="00406155"/>
    <w:rsid w:val="0041572A"/>
    <w:rsid w:val="00424883"/>
    <w:rsid w:val="00426493"/>
    <w:rsid w:val="00426AA6"/>
    <w:rsid w:val="00430834"/>
    <w:rsid w:val="00433D29"/>
    <w:rsid w:val="0043482F"/>
    <w:rsid w:val="004445F5"/>
    <w:rsid w:val="004455A6"/>
    <w:rsid w:val="004457BD"/>
    <w:rsid w:val="0044640E"/>
    <w:rsid w:val="00447477"/>
    <w:rsid w:val="00454419"/>
    <w:rsid w:val="004714E7"/>
    <w:rsid w:val="0047456B"/>
    <w:rsid w:val="004760BD"/>
    <w:rsid w:val="004776E5"/>
    <w:rsid w:val="00481B6B"/>
    <w:rsid w:val="00492119"/>
    <w:rsid w:val="00496FB3"/>
    <w:rsid w:val="00497EF9"/>
    <w:rsid w:val="004A39E7"/>
    <w:rsid w:val="004A6C99"/>
    <w:rsid w:val="004A7E24"/>
    <w:rsid w:val="004B2628"/>
    <w:rsid w:val="004B3167"/>
    <w:rsid w:val="004C1B2F"/>
    <w:rsid w:val="004D2B21"/>
    <w:rsid w:val="004D3E9A"/>
    <w:rsid w:val="004D7DA1"/>
    <w:rsid w:val="004E06EC"/>
    <w:rsid w:val="004E1281"/>
    <w:rsid w:val="004E316E"/>
    <w:rsid w:val="004E3E4A"/>
    <w:rsid w:val="004E7CCB"/>
    <w:rsid w:val="004F3C22"/>
    <w:rsid w:val="004F425A"/>
    <w:rsid w:val="004F6228"/>
    <w:rsid w:val="00501EA1"/>
    <w:rsid w:val="00502089"/>
    <w:rsid w:val="00511503"/>
    <w:rsid w:val="0051628C"/>
    <w:rsid w:val="00517B13"/>
    <w:rsid w:val="00523FE9"/>
    <w:rsid w:val="005246B5"/>
    <w:rsid w:val="00524D07"/>
    <w:rsid w:val="00525562"/>
    <w:rsid w:val="00526748"/>
    <w:rsid w:val="0052678B"/>
    <w:rsid w:val="00532AAE"/>
    <w:rsid w:val="00544398"/>
    <w:rsid w:val="00553D9E"/>
    <w:rsid w:val="005565ED"/>
    <w:rsid w:val="00562BC5"/>
    <w:rsid w:val="00564328"/>
    <w:rsid w:val="005659AF"/>
    <w:rsid w:val="005719F2"/>
    <w:rsid w:val="00572DCA"/>
    <w:rsid w:val="005803C3"/>
    <w:rsid w:val="005811AA"/>
    <w:rsid w:val="00581AC9"/>
    <w:rsid w:val="005820BC"/>
    <w:rsid w:val="005835CE"/>
    <w:rsid w:val="0059611F"/>
    <w:rsid w:val="00597052"/>
    <w:rsid w:val="005A7878"/>
    <w:rsid w:val="005B1E01"/>
    <w:rsid w:val="005B4BBA"/>
    <w:rsid w:val="005B5F25"/>
    <w:rsid w:val="005B7199"/>
    <w:rsid w:val="005C1147"/>
    <w:rsid w:val="005C21CF"/>
    <w:rsid w:val="005C51BD"/>
    <w:rsid w:val="005C6755"/>
    <w:rsid w:val="005C76BB"/>
    <w:rsid w:val="005D0617"/>
    <w:rsid w:val="005D0B3E"/>
    <w:rsid w:val="005D0EFE"/>
    <w:rsid w:val="005D3ECD"/>
    <w:rsid w:val="005E0DE3"/>
    <w:rsid w:val="005E2652"/>
    <w:rsid w:val="005E2748"/>
    <w:rsid w:val="005F2F25"/>
    <w:rsid w:val="00600612"/>
    <w:rsid w:val="00600E62"/>
    <w:rsid w:val="0060283A"/>
    <w:rsid w:val="00603280"/>
    <w:rsid w:val="00604A18"/>
    <w:rsid w:val="00607828"/>
    <w:rsid w:val="00610377"/>
    <w:rsid w:val="00616880"/>
    <w:rsid w:val="00620501"/>
    <w:rsid w:val="00620824"/>
    <w:rsid w:val="006234BB"/>
    <w:rsid w:val="00630062"/>
    <w:rsid w:val="00630187"/>
    <w:rsid w:val="00631389"/>
    <w:rsid w:val="00633789"/>
    <w:rsid w:val="006357DD"/>
    <w:rsid w:val="0064017A"/>
    <w:rsid w:val="0064210E"/>
    <w:rsid w:val="00642310"/>
    <w:rsid w:val="00643DCE"/>
    <w:rsid w:val="00643EB4"/>
    <w:rsid w:val="00647A64"/>
    <w:rsid w:val="00651ACE"/>
    <w:rsid w:val="00655B04"/>
    <w:rsid w:val="00661141"/>
    <w:rsid w:val="00673F7E"/>
    <w:rsid w:val="006758A2"/>
    <w:rsid w:val="00676027"/>
    <w:rsid w:val="00676271"/>
    <w:rsid w:val="0068323E"/>
    <w:rsid w:val="00684086"/>
    <w:rsid w:val="0069100A"/>
    <w:rsid w:val="00695729"/>
    <w:rsid w:val="0069580D"/>
    <w:rsid w:val="006A5EB2"/>
    <w:rsid w:val="006B0BB2"/>
    <w:rsid w:val="006B21D7"/>
    <w:rsid w:val="006B342A"/>
    <w:rsid w:val="006B34A2"/>
    <w:rsid w:val="006B3BD9"/>
    <w:rsid w:val="006B721B"/>
    <w:rsid w:val="006C22A3"/>
    <w:rsid w:val="006C4D22"/>
    <w:rsid w:val="006D0A48"/>
    <w:rsid w:val="006D53A6"/>
    <w:rsid w:val="006E21B8"/>
    <w:rsid w:val="006F024A"/>
    <w:rsid w:val="006F323F"/>
    <w:rsid w:val="006F37FE"/>
    <w:rsid w:val="00700316"/>
    <w:rsid w:val="007011C4"/>
    <w:rsid w:val="00703738"/>
    <w:rsid w:val="00704C98"/>
    <w:rsid w:val="00705490"/>
    <w:rsid w:val="007056CB"/>
    <w:rsid w:val="00711242"/>
    <w:rsid w:val="0071273C"/>
    <w:rsid w:val="0071422D"/>
    <w:rsid w:val="007163BC"/>
    <w:rsid w:val="00717B1E"/>
    <w:rsid w:val="007312C0"/>
    <w:rsid w:val="00731CDD"/>
    <w:rsid w:val="00744401"/>
    <w:rsid w:val="00744B03"/>
    <w:rsid w:val="00751EC8"/>
    <w:rsid w:val="00753C76"/>
    <w:rsid w:val="007546E3"/>
    <w:rsid w:val="00763926"/>
    <w:rsid w:val="00767442"/>
    <w:rsid w:val="00780B76"/>
    <w:rsid w:val="00784004"/>
    <w:rsid w:val="007975B4"/>
    <w:rsid w:val="00797766"/>
    <w:rsid w:val="007A39AC"/>
    <w:rsid w:val="007A3CC4"/>
    <w:rsid w:val="007A3DE3"/>
    <w:rsid w:val="007A7C2F"/>
    <w:rsid w:val="007B11B4"/>
    <w:rsid w:val="007B5733"/>
    <w:rsid w:val="007B7F49"/>
    <w:rsid w:val="007C10B1"/>
    <w:rsid w:val="007C1909"/>
    <w:rsid w:val="007C7AAD"/>
    <w:rsid w:val="007D4088"/>
    <w:rsid w:val="007D4F37"/>
    <w:rsid w:val="007D5799"/>
    <w:rsid w:val="007D5D0C"/>
    <w:rsid w:val="007D615A"/>
    <w:rsid w:val="007D61D6"/>
    <w:rsid w:val="007E0BEF"/>
    <w:rsid w:val="007E0F4A"/>
    <w:rsid w:val="007E0F56"/>
    <w:rsid w:val="007E52DE"/>
    <w:rsid w:val="007F0ED0"/>
    <w:rsid w:val="007F15BD"/>
    <w:rsid w:val="007F5951"/>
    <w:rsid w:val="007F67DA"/>
    <w:rsid w:val="007F6B61"/>
    <w:rsid w:val="00800200"/>
    <w:rsid w:val="00800E32"/>
    <w:rsid w:val="0080523B"/>
    <w:rsid w:val="0081020A"/>
    <w:rsid w:val="00815341"/>
    <w:rsid w:val="008168FC"/>
    <w:rsid w:val="008224B1"/>
    <w:rsid w:val="00824E21"/>
    <w:rsid w:val="008258DF"/>
    <w:rsid w:val="00830533"/>
    <w:rsid w:val="00833082"/>
    <w:rsid w:val="00834846"/>
    <w:rsid w:val="008440A0"/>
    <w:rsid w:val="00850554"/>
    <w:rsid w:val="0085533B"/>
    <w:rsid w:val="008557C4"/>
    <w:rsid w:val="0085633A"/>
    <w:rsid w:val="0086242F"/>
    <w:rsid w:val="008627A5"/>
    <w:rsid w:val="0086364A"/>
    <w:rsid w:val="00866D48"/>
    <w:rsid w:val="0086766E"/>
    <w:rsid w:val="00867F8A"/>
    <w:rsid w:val="00871E44"/>
    <w:rsid w:val="008817DB"/>
    <w:rsid w:val="00886868"/>
    <w:rsid w:val="0089109C"/>
    <w:rsid w:val="00894FED"/>
    <w:rsid w:val="0089555E"/>
    <w:rsid w:val="00896BA6"/>
    <w:rsid w:val="008A2117"/>
    <w:rsid w:val="008B0F3E"/>
    <w:rsid w:val="008B2FA9"/>
    <w:rsid w:val="008B4846"/>
    <w:rsid w:val="008B67FD"/>
    <w:rsid w:val="008C3EA6"/>
    <w:rsid w:val="008D2994"/>
    <w:rsid w:val="008D7D04"/>
    <w:rsid w:val="008E27B8"/>
    <w:rsid w:val="008E44EE"/>
    <w:rsid w:val="008F3C38"/>
    <w:rsid w:val="008F5B44"/>
    <w:rsid w:val="008F6790"/>
    <w:rsid w:val="009011C8"/>
    <w:rsid w:val="0090637D"/>
    <w:rsid w:val="00911C79"/>
    <w:rsid w:val="009179EF"/>
    <w:rsid w:val="009225AE"/>
    <w:rsid w:val="00922B83"/>
    <w:rsid w:val="00922C2B"/>
    <w:rsid w:val="0092419C"/>
    <w:rsid w:val="00927E2A"/>
    <w:rsid w:val="0093269B"/>
    <w:rsid w:val="00932F87"/>
    <w:rsid w:val="009334B5"/>
    <w:rsid w:val="009347A9"/>
    <w:rsid w:val="00935217"/>
    <w:rsid w:val="00942AF1"/>
    <w:rsid w:val="00950062"/>
    <w:rsid w:val="00951A16"/>
    <w:rsid w:val="00952125"/>
    <w:rsid w:val="00952336"/>
    <w:rsid w:val="009526FD"/>
    <w:rsid w:val="009558D5"/>
    <w:rsid w:val="00962513"/>
    <w:rsid w:val="00962601"/>
    <w:rsid w:val="00963A03"/>
    <w:rsid w:val="00970D01"/>
    <w:rsid w:val="00971C15"/>
    <w:rsid w:val="0098032C"/>
    <w:rsid w:val="00981287"/>
    <w:rsid w:val="00982EA1"/>
    <w:rsid w:val="00983620"/>
    <w:rsid w:val="00985646"/>
    <w:rsid w:val="009938A5"/>
    <w:rsid w:val="00996766"/>
    <w:rsid w:val="009977D3"/>
    <w:rsid w:val="009A2C82"/>
    <w:rsid w:val="009A425F"/>
    <w:rsid w:val="009A5EED"/>
    <w:rsid w:val="009B28D8"/>
    <w:rsid w:val="009B3578"/>
    <w:rsid w:val="009B4408"/>
    <w:rsid w:val="009B5202"/>
    <w:rsid w:val="009B56B6"/>
    <w:rsid w:val="009B70AD"/>
    <w:rsid w:val="009C41AA"/>
    <w:rsid w:val="009D2D30"/>
    <w:rsid w:val="009D4BD0"/>
    <w:rsid w:val="009D5C82"/>
    <w:rsid w:val="009D67AE"/>
    <w:rsid w:val="009E034B"/>
    <w:rsid w:val="009E0820"/>
    <w:rsid w:val="009E6992"/>
    <w:rsid w:val="009F1E34"/>
    <w:rsid w:val="009F3BC2"/>
    <w:rsid w:val="00A03220"/>
    <w:rsid w:val="00A03EF4"/>
    <w:rsid w:val="00A0542E"/>
    <w:rsid w:val="00A10E5F"/>
    <w:rsid w:val="00A11E4B"/>
    <w:rsid w:val="00A150D8"/>
    <w:rsid w:val="00A15505"/>
    <w:rsid w:val="00A16B5B"/>
    <w:rsid w:val="00A2084D"/>
    <w:rsid w:val="00A22CD8"/>
    <w:rsid w:val="00A23463"/>
    <w:rsid w:val="00A234A0"/>
    <w:rsid w:val="00A27B74"/>
    <w:rsid w:val="00A315C1"/>
    <w:rsid w:val="00A3220D"/>
    <w:rsid w:val="00A33BE7"/>
    <w:rsid w:val="00A33D92"/>
    <w:rsid w:val="00A345D4"/>
    <w:rsid w:val="00A36E34"/>
    <w:rsid w:val="00A42DAF"/>
    <w:rsid w:val="00A43E24"/>
    <w:rsid w:val="00A52C6A"/>
    <w:rsid w:val="00A54E7A"/>
    <w:rsid w:val="00A60F32"/>
    <w:rsid w:val="00A6276D"/>
    <w:rsid w:val="00A722E0"/>
    <w:rsid w:val="00A75B0C"/>
    <w:rsid w:val="00A76736"/>
    <w:rsid w:val="00A81C69"/>
    <w:rsid w:val="00A84810"/>
    <w:rsid w:val="00A91E68"/>
    <w:rsid w:val="00A938D6"/>
    <w:rsid w:val="00A95696"/>
    <w:rsid w:val="00A95CA5"/>
    <w:rsid w:val="00AA0710"/>
    <w:rsid w:val="00AA183F"/>
    <w:rsid w:val="00AA597D"/>
    <w:rsid w:val="00AA6098"/>
    <w:rsid w:val="00AB79D7"/>
    <w:rsid w:val="00AD5C9E"/>
    <w:rsid w:val="00AE5317"/>
    <w:rsid w:val="00AF14F0"/>
    <w:rsid w:val="00AF1864"/>
    <w:rsid w:val="00AF1E1B"/>
    <w:rsid w:val="00B00135"/>
    <w:rsid w:val="00B04E3B"/>
    <w:rsid w:val="00B051C5"/>
    <w:rsid w:val="00B06300"/>
    <w:rsid w:val="00B064BF"/>
    <w:rsid w:val="00B16B75"/>
    <w:rsid w:val="00B175B0"/>
    <w:rsid w:val="00B24361"/>
    <w:rsid w:val="00B314A3"/>
    <w:rsid w:val="00B32255"/>
    <w:rsid w:val="00B3390C"/>
    <w:rsid w:val="00B35188"/>
    <w:rsid w:val="00B454FE"/>
    <w:rsid w:val="00B533B1"/>
    <w:rsid w:val="00B539E1"/>
    <w:rsid w:val="00B576A2"/>
    <w:rsid w:val="00B60312"/>
    <w:rsid w:val="00B63C40"/>
    <w:rsid w:val="00B642D7"/>
    <w:rsid w:val="00B66E2A"/>
    <w:rsid w:val="00B67108"/>
    <w:rsid w:val="00B71DF5"/>
    <w:rsid w:val="00B73AF0"/>
    <w:rsid w:val="00B740B3"/>
    <w:rsid w:val="00B81525"/>
    <w:rsid w:val="00B84AF1"/>
    <w:rsid w:val="00B86A6E"/>
    <w:rsid w:val="00B91C2C"/>
    <w:rsid w:val="00B93366"/>
    <w:rsid w:val="00BA4F12"/>
    <w:rsid w:val="00BA72EB"/>
    <w:rsid w:val="00BB3B70"/>
    <w:rsid w:val="00BB46DB"/>
    <w:rsid w:val="00BB4C3D"/>
    <w:rsid w:val="00BB5566"/>
    <w:rsid w:val="00BB6410"/>
    <w:rsid w:val="00BC40D5"/>
    <w:rsid w:val="00BD1BF9"/>
    <w:rsid w:val="00BD346F"/>
    <w:rsid w:val="00BD36FB"/>
    <w:rsid w:val="00BD474D"/>
    <w:rsid w:val="00BD5284"/>
    <w:rsid w:val="00BD6734"/>
    <w:rsid w:val="00BE408C"/>
    <w:rsid w:val="00BE5828"/>
    <w:rsid w:val="00BF47E5"/>
    <w:rsid w:val="00C027BA"/>
    <w:rsid w:val="00C07C78"/>
    <w:rsid w:val="00C145C7"/>
    <w:rsid w:val="00C149C7"/>
    <w:rsid w:val="00C14CA8"/>
    <w:rsid w:val="00C213E4"/>
    <w:rsid w:val="00C2208D"/>
    <w:rsid w:val="00C229E9"/>
    <w:rsid w:val="00C23177"/>
    <w:rsid w:val="00C248B7"/>
    <w:rsid w:val="00C2499A"/>
    <w:rsid w:val="00C31ECC"/>
    <w:rsid w:val="00C34591"/>
    <w:rsid w:val="00C3566D"/>
    <w:rsid w:val="00C402DA"/>
    <w:rsid w:val="00C4081B"/>
    <w:rsid w:val="00C409E0"/>
    <w:rsid w:val="00C4301E"/>
    <w:rsid w:val="00C47698"/>
    <w:rsid w:val="00C53B4D"/>
    <w:rsid w:val="00C53CBD"/>
    <w:rsid w:val="00C65B8D"/>
    <w:rsid w:val="00C70DA7"/>
    <w:rsid w:val="00C75C84"/>
    <w:rsid w:val="00C76EB4"/>
    <w:rsid w:val="00C774C6"/>
    <w:rsid w:val="00C83BF7"/>
    <w:rsid w:val="00C85E4B"/>
    <w:rsid w:val="00C933DB"/>
    <w:rsid w:val="00C957C8"/>
    <w:rsid w:val="00C95B6A"/>
    <w:rsid w:val="00CA0473"/>
    <w:rsid w:val="00CA1868"/>
    <w:rsid w:val="00CA4126"/>
    <w:rsid w:val="00CA5C2C"/>
    <w:rsid w:val="00CA6154"/>
    <w:rsid w:val="00CA7A78"/>
    <w:rsid w:val="00CB0D13"/>
    <w:rsid w:val="00CB0DE9"/>
    <w:rsid w:val="00CC50BE"/>
    <w:rsid w:val="00CC5AB6"/>
    <w:rsid w:val="00CC6108"/>
    <w:rsid w:val="00CD03BB"/>
    <w:rsid w:val="00CD7C84"/>
    <w:rsid w:val="00CE5141"/>
    <w:rsid w:val="00CF45AD"/>
    <w:rsid w:val="00CF74D9"/>
    <w:rsid w:val="00D03DF7"/>
    <w:rsid w:val="00D03ECF"/>
    <w:rsid w:val="00D0577A"/>
    <w:rsid w:val="00D07460"/>
    <w:rsid w:val="00D115B2"/>
    <w:rsid w:val="00D12576"/>
    <w:rsid w:val="00D133AA"/>
    <w:rsid w:val="00D20EE5"/>
    <w:rsid w:val="00D2563E"/>
    <w:rsid w:val="00D3084B"/>
    <w:rsid w:val="00D3164B"/>
    <w:rsid w:val="00D3449C"/>
    <w:rsid w:val="00D350BE"/>
    <w:rsid w:val="00D3554D"/>
    <w:rsid w:val="00D5183F"/>
    <w:rsid w:val="00D558F1"/>
    <w:rsid w:val="00D56336"/>
    <w:rsid w:val="00D567F3"/>
    <w:rsid w:val="00D6068C"/>
    <w:rsid w:val="00D64E7D"/>
    <w:rsid w:val="00D67532"/>
    <w:rsid w:val="00D679D9"/>
    <w:rsid w:val="00D67B00"/>
    <w:rsid w:val="00D7295A"/>
    <w:rsid w:val="00D75284"/>
    <w:rsid w:val="00D77A02"/>
    <w:rsid w:val="00D81C75"/>
    <w:rsid w:val="00D846B5"/>
    <w:rsid w:val="00D914DA"/>
    <w:rsid w:val="00D916B1"/>
    <w:rsid w:val="00D93802"/>
    <w:rsid w:val="00D95709"/>
    <w:rsid w:val="00DA5B47"/>
    <w:rsid w:val="00DB05B8"/>
    <w:rsid w:val="00DB4277"/>
    <w:rsid w:val="00DB5B3D"/>
    <w:rsid w:val="00DB6FF9"/>
    <w:rsid w:val="00DC1061"/>
    <w:rsid w:val="00DC24B4"/>
    <w:rsid w:val="00DC3DB8"/>
    <w:rsid w:val="00DC3F7C"/>
    <w:rsid w:val="00DC6C68"/>
    <w:rsid w:val="00DD0503"/>
    <w:rsid w:val="00DD559B"/>
    <w:rsid w:val="00DE2547"/>
    <w:rsid w:val="00DE5A86"/>
    <w:rsid w:val="00DE67D2"/>
    <w:rsid w:val="00E1122F"/>
    <w:rsid w:val="00E135C3"/>
    <w:rsid w:val="00E26E35"/>
    <w:rsid w:val="00E30155"/>
    <w:rsid w:val="00E34136"/>
    <w:rsid w:val="00E34382"/>
    <w:rsid w:val="00E34E10"/>
    <w:rsid w:val="00E3585B"/>
    <w:rsid w:val="00E36C4D"/>
    <w:rsid w:val="00E45DC3"/>
    <w:rsid w:val="00E5206F"/>
    <w:rsid w:val="00E53E60"/>
    <w:rsid w:val="00E66A29"/>
    <w:rsid w:val="00E7075C"/>
    <w:rsid w:val="00E72E97"/>
    <w:rsid w:val="00E73224"/>
    <w:rsid w:val="00E74380"/>
    <w:rsid w:val="00E76481"/>
    <w:rsid w:val="00E90267"/>
    <w:rsid w:val="00E918CE"/>
    <w:rsid w:val="00E947C8"/>
    <w:rsid w:val="00E95DD4"/>
    <w:rsid w:val="00EA6D0F"/>
    <w:rsid w:val="00EA7DF3"/>
    <w:rsid w:val="00EB5682"/>
    <w:rsid w:val="00EB7DFD"/>
    <w:rsid w:val="00EC03F7"/>
    <w:rsid w:val="00EC0CEF"/>
    <w:rsid w:val="00EC4073"/>
    <w:rsid w:val="00EC6BA6"/>
    <w:rsid w:val="00ED14F3"/>
    <w:rsid w:val="00ED596E"/>
    <w:rsid w:val="00EE2695"/>
    <w:rsid w:val="00EE3ABB"/>
    <w:rsid w:val="00EE4A05"/>
    <w:rsid w:val="00EF7E50"/>
    <w:rsid w:val="00F04C4E"/>
    <w:rsid w:val="00F05F77"/>
    <w:rsid w:val="00F175DD"/>
    <w:rsid w:val="00F22A77"/>
    <w:rsid w:val="00F246D2"/>
    <w:rsid w:val="00F32C4C"/>
    <w:rsid w:val="00F3631D"/>
    <w:rsid w:val="00F37BF2"/>
    <w:rsid w:val="00F43236"/>
    <w:rsid w:val="00F45D64"/>
    <w:rsid w:val="00F45D92"/>
    <w:rsid w:val="00F465BD"/>
    <w:rsid w:val="00F46C48"/>
    <w:rsid w:val="00F47535"/>
    <w:rsid w:val="00F51CFE"/>
    <w:rsid w:val="00F576ED"/>
    <w:rsid w:val="00F60D8A"/>
    <w:rsid w:val="00F62395"/>
    <w:rsid w:val="00F63130"/>
    <w:rsid w:val="00F6486B"/>
    <w:rsid w:val="00F65D35"/>
    <w:rsid w:val="00F70398"/>
    <w:rsid w:val="00F70BE6"/>
    <w:rsid w:val="00F72650"/>
    <w:rsid w:val="00F731BF"/>
    <w:rsid w:val="00F76C15"/>
    <w:rsid w:val="00F7776B"/>
    <w:rsid w:val="00F82274"/>
    <w:rsid w:val="00F8284D"/>
    <w:rsid w:val="00F834D1"/>
    <w:rsid w:val="00F840F4"/>
    <w:rsid w:val="00F848B3"/>
    <w:rsid w:val="00F905C6"/>
    <w:rsid w:val="00F9322A"/>
    <w:rsid w:val="00FA1CCC"/>
    <w:rsid w:val="00FA1FDD"/>
    <w:rsid w:val="00FA44B2"/>
    <w:rsid w:val="00FA509F"/>
    <w:rsid w:val="00FA7E67"/>
    <w:rsid w:val="00FB0EBA"/>
    <w:rsid w:val="00FB6555"/>
    <w:rsid w:val="00FC2232"/>
    <w:rsid w:val="00FC2C72"/>
    <w:rsid w:val="00FC2EF8"/>
    <w:rsid w:val="00FD4217"/>
    <w:rsid w:val="00FD76F8"/>
    <w:rsid w:val="00FE2883"/>
    <w:rsid w:val="00FF0657"/>
    <w:rsid w:val="00FF117B"/>
    <w:rsid w:val="00FF2A5D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132C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"/>
    <w:next w:val="a"/>
    <w:link w:val="30"/>
    <w:uiPriority w:val="9"/>
    <w:unhideWhenUsed/>
    <w:qFormat/>
    <w:rsid w:val="006840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A2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A21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38A5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sid w:val="009938A5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938A5"/>
    <w:rPr>
      <w:rFonts w:ascii="Calibri" w:eastAsia="Times New Roman" w:hAnsi="Calibri" w:cs="Times New Roman"/>
      <w:b/>
      <w:bCs/>
      <w:color w:val="000000"/>
      <w:w w:val="9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938A5"/>
    <w:rPr>
      <w:rFonts w:ascii="Calibri" w:eastAsia="Times New Roman" w:hAnsi="Calibri" w:cs="Times New Roman"/>
      <w:color w:val="000000"/>
      <w:w w:val="90"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uiPriority w:val="99"/>
    <w:rsid w:val="00911C79"/>
    <w:rPr>
      <w:rFonts w:cs="Times New Roman"/>
    </w:rPr>
  </w:style>
  <w:style w:type="paragraph" w:styleId="a5">
    <w:name w:val="Body Text"/>
    <w:basedOn w:val="a"/>
    <w:link w:val="a6"/>
    <w:uiPriority w:val="99"/>
    <w:rsid w:val="00911C79"/>
    <w:pPr>
      <w:widowControl w:val="0"/>
      <w:suppressAutoHyphens/>
      <w:spacing w:after="120"/>
    </w:pPr>
    <w:rPr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911C79"/>
    <w:rPr>
      <w:rFonts w:eastAsia="Times New Roman" w:cs="Times New Roman"/>
      <w:sz w:val="24"/>
      <w:lang w:val="ru-RU" w:eastAsia="ar-SA" w:bidi="ar-SA"/>
    </w:rPr>
  </w:style>
  <w:style w:type="paragraph" w:styleId="a7">
    <w:name w:val="Body Text Indent"/>
    <w:basedOn w:val="a5"/>
    <w:link w:val="a8"/>
    <w:uiPriority w:val="99"/>
    <w:rsid w:val="00911C7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938A5"/>
    <w:rPr>
      <w:rFonts w:cs="Times New Roman"/>
      <w:color w:val="000000"/>
      <w:w w:val="90"/>
      <w:sz w:val="28"/>
      <w:szCs w:val="28"/>
    </w:rPr>
  </w:style>
  <w:style w:type="paragraph" w:styleId="a9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938A5"/>
    <w:rPr>
      <w:rFonts w:cs="Times New Roman"/>
      <w:color w:val="000000"/>
      <w:w w:val="90"/>
      <w:sz w:val="28"/>
      <w:szCs w:val="28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938A5"/>
    <w:rPr>
      <w:rFonts w:cs="Times New Roman"/>
      <w:color w:val="000000"/>
      <w:w w:val="90"/>
      <w:sz w:val="28"/>
      <w:szCs w:val="28"/>
    </w:rPr>
  </w:style>
  <w:style w:type="character" w:styleId="ae">
    <w:name w:val="Hyperlink"/>
    <w:basedOn w:val="a0"/>
    <w:uiPriority w:val="99"/>
    <w:rsid w:val="00911C79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11C7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9938A5"/>
    <w:rPr>
      <w:rFonts w:cs="Times New Roman"/>
      <w:color w:val="000000"/>
      <w:w w:val="90"/>
      <w:sz w:val="20"/>
      <w:szCs w:val="20"/>
    </w:rPr>
  </w:style>
  <w:style w:type="character" w:styleId="af1">
    <w:name w:val="footnote reference"/>
    <w:basedOn w:val="a0"/>
    <w:uiPriority w:val="99"/>
    <w:semiHidden/>
    <w:rsid w:val="00911C79"/>
    <w:rPr>
      <w:rFonts w:cs="Times New Roman"/>
      <w:vertAlign w:val="superscript"/>
    </w:rPr>
  </w:style>
  <w:style w:type="paragraph" w:styleId="22">
    <w:name w:val="List 2"/>
    <w:basedOn w:val="a"/>
    <w:uiPriority w:val="99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3">
    <w:name w:val="Body Text Indent 2"/>
    <w:basedOn w:val="a"/>
    <w:link w:val="24"/>
    <w:uiPriority w:val="99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938A5"/>
    <w:rPr>
      <w:rFonts w:cs="Times New Roman"/>
      <w:color w:val="000000"/>
      <w:w w:val="90"/>
      <w:sz w:val="28"/>
      <w:szCs w:val="28"/>
    </w:rPr>
  </w:style>
  <w:style w:type="paragraph" w:styleId="25">
    <w:name w:val="Body Text 2"/>
    <w:basedOn w:val="a"/>
    <w:link w:val="26"/>
    <w:uiPriority w:val="99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9938A5"/>
    <w:rPr>
      <w:rFonts w:cs="Times New Roman"/>
      <w:color w:val="000000"/>
      <w:w w:val="90"/>
      <w:sz w:val="28"/>
      <w:szCs w:val="28"/>
    </w:rPr>
  </w:style>
  <w:style w:type="paragraph" w:customStyle="1" w:styleId="27">
    <w:name w:val="Знак2"/>
    <w:basedOn w:val="a"/>
    <w:uiPriority w:val="99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11C7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11C79"/>
    <w:pPr>
      <w:jc w:val="center"/>
    </w:pPr>
    <w:rPr>
      <w:color w:val="auto"/>
      <w:w w:val="100"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911C79"/>
    <w:rPr>
      <w:rFonts w:cs="Times New Roman"/>
      <w:sz w:val="24"/>
      <w:lang w:val="ru-RU" w:eastAsia="ru-RU"/>
    </w:rPr>
  </w:style>
  <w:style w:type="paragraph" w:styleId="af5">
    <w:name w:val="Plain Text"/>
    <w:basedOn w:val="a"/>
    <w:link w:val="af6"/>
    <w:uiPriority w:val="99"/>
    <w:rsid w:val="00911C79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911C79"/>
    <w:rPr>
      <w:rFonts w:ascii="Courier New" w:hAnsi="Courier New" w:cs="Times New Roman"/>
      <w:lang w:val="ru-RU" w:eastAsia="ru-RU"/>
    </w:rPr>
  </w:style>
  <w:style w:type="paragraph" w:styleId="af7">
    <w:name w:val="List Paragraph"/>
    <w:basedOn w:val="a"/>
    <w:uiPriority w:val="99"/>
    <w:qFormat/>
    <w:rsid w:val="00911C79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911C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1">
    <w:name w:val="Знак Знак3"/>
    <w:uiPriority w:val="99"/>
    <w:locked/>
    <w:rsid w:val="00911C79"/>
    <w:rPr>
      <w:rFonts w:ascii="Courier New" w:hAnsi="Courier New"/>
      <w:lang w:val="ru-RU" w:eastAsia="ru-RU"/>
    </w:rPr>
  </w:style>
  <w:style w:type="character" w:styleId="af8">
    <w:name w:val="annotation reference"/>
    <w:basedOn w:val="a0"/>
    <w:uiPriority w:val="99"/>
    <w:semiHidden/>
    <w:rsid w:val="0001231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1231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938A5"/>
    <w:rPr>
      <w:rFonts w:cs="Times New Roman"/>
      <w:color w:val="000000"/>
      <w:w w:val="9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0123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938A5"/>
    <w:rPr>
      <w:b/>
      <w:bCs/>
    </w:rPr>
  </w:style>
  <w:style w:type="paragraph" w:styleId="afd">
    <w:name w:val="Balloon Text"/>
    <w:basedOn w:val="a"/>
    <w:link w:val="afe"/>
    <w:uiPriority w:val="99"/>
    <w:semiHidden/>
    <w:rsid w:val="0001231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9938A5"/>
    <w:rPr>
      <w:rFonts w:ascii="Tahoma" w:hAnsi="Tahoma" w:cs="Tahoma"/>
      <w:color w:val="000000"/>
      <w:w w:val="90"/>
      <w:sz w:val="16"/>
      <w:szCs w:val="16"/>
    </w:rPr>
  </w:style>
  <w:style w:type="table" w:styleId="aff">
    <w:name w:val="Table Grid"/>
    <w:basedOn w:val="a1"/>
    <w:uiPriority w:val="99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C14CA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">
    <w:name w:val="Знак Знак4"/>
    <w:uiPriority w:val="99"/>
    <w:rsid w:val="008A2117"/>
    <w:rPr>
      <w:rFonts w:eastAsia="Times New Roman"/>
      <w:sz w:val="24"/>
      <w:lang w:val="ru-RU" w:eastAsia="ar-SA" w:bidi="ar-SA"/>
    </w:rPr>
  </w:style>
  <w:style w:type="character" w:styleId="aff1">
    <w:name w:val="Strong"/>
    <w:basedOn w:val="a0"/>
    <w:uiPriority w:val="99"/>
    <w:qFormat/>
    <w:rsid w:val="008A2117"/>
    <w:rPr>
      <w:rFonts w:cs="Times New Roman"/>
      <w:b/>
      <w:bCs/>
    </w:rPr>
  </w:style>
  <w:style w:type="paragraph" w:styleId="aff2">
    <w:name w:val="Block Text"/>
    <w:basedOn w:val="a"/>
    <w:uiPriority w:val="99"/>
    <w:rsid w:val="008A2117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8A211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9938A5"/>
    <w:rPr>
      <w:rFonts w:cs="Times New Roman"/>
      <w:color w:val="000000"/>
      <w:w w:val="90"/>
      <w:sz w:val="20"/>
      <w:szCs w:val="20"/>
    </w:rPr>
  </w:style>
  <w:style w:type="character" w:styleId="aff5">
    <w:name w:val="endnote reference"/>
    <w:basedOn w:val="a0"/>
    <w:uiPriority w:val="99"/>
    <w:semiHidden/>
    <w:rsid w:val="008A2117"/>
    <w:rPr>
      <w:rFonts w:cs="Times New Roman"/>
      <w:vertAlign w:val="superscript"/>
    </w:rPr>
  </w:style>
  <w:style w:type="paragraph" w:customStyle="1" w:styleId="5">
    <w:name w:val="Знак5"/>
    <w:basedOn w:val="a"/>
    <w:uiPriority w:val="99"/>
    <w:rsid w:val="00CA186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7D61D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F8284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">
    <w:name w:val="List Bullet 2"/>
    <w:basedOn w:val="a"/>
    <w:uiPriority w:val="99"/>
    <w:rsid w:val="002260D7"/>
    <w:pPr>
      <w:numPr>
        <w:numId w:val="22"/>
      </w:numPr>
      <w:tabs>
        <w:tab w:val="num" w:pos="643"/>
      </w:tabs>
      <w:ind w:left="643"/>
    </w:pPr>
    <w:rPr>
      <w:color w:val="auto"/>
      <w:w w:val="100"/>
      <w:sz w:val="24"/>
      <w:szCs w:val="24"/>
    </w:rPr>
  </w:style>
  <w:style w:type="paragraph" w:customStyle="1" w:styleId="normal">
    <w:name w:val="normal"/>
    <w:uiPriority w:val="99"/>
    <w:rsid w:val="004A39E7"/>
    <w:pPr>
      <w:widowControl w:val="0"/>
    </w:pPr>
    <w:rPr>
      <w:color w:val="000000"/>
      <w:sz w:val="28"/>
      <w:szCs w:val="28"/>
    </w:rPr>
  </w:style>
  <w:style w:type="paragraph" w:styleId="aff6">
    <w:name w:val="No Spacing"/>
    <w:uiPriority w:val="99"/>
    <w:qFormat/>
    <w:rsid w:val="00DC24B4"/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A16B5B"/>
    <w:rPr>
      <w:rFonts w:cs="Times New Roman"/>
      <w:sz w:val="27"/>
      <w:szCs w:val="27"/>
      <w:shd w:val="clear" w:color="auto" w:fill="FFFFFF"/>
    </w:rPr>
  </w:style>
  <w:style w:type="character" w:customStyle="1" w:styleId="2a">
    <w:name w:val="Заголовок №2_"/>
    <w:basedOn w:val="a0"/>
    <w:link w:val="2b"/>
    <w:locked/>
    <w:rsid w:val="00A16B5B"/>
    <w:rPr>
      <w:rFonts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A16B5B"/>
    <w:rPr>
      <w:rFonts w:cs="Times New Roman"/>
      <w:sz w:val="27"/>
      <w:szCs w:val="27"/>
      <w:shd w:val="clear" w:color="auto" w:fill="FFFFFF"/>
    </w:rPr>
  </w:style>
  <w:style w:type="character" w:customStyle="1" w:styleId="2c">
    <w:name w:val="Основной текст (2) + Полужирный"/>
    <w:basedOn w:val="28"/>
    <w:rsid w:val="00A16B5B"/>
    <w:rPr>
      <w:b/>
      <w:bCs/>
    </w:rPr>
  </w:style>
  <w:style w:type="paragraph" w:customStyle="1" w:styleId="29">
    <w:name w:val="Основной текст (2)"/>
    <w:basedOn w:val="a"/>
    <w:link w:val="28"/>
    <w:rsid w:val="00A16B5B"/>
    <w:pPr>
      <w:shd w:val="clear" w:color="auto" w:fill="FFFFFF"/>
      <w:spacing w:after="420" w:line="240" w:lineRule="atLeast"/>
    </w:pPr>
    <w:rPr>
      <w:color w:val="auto"/>
      <w:w w:val="100"/>
      <w:sz w:val="27"/>
      <w:szCs w:val="27"/>
    </w:rPr>
  </w:style>
  <w:style w:type="paragraph" w:customStyle="1" w:styleId="2b">
    <w:name w:val="Заголовок №2"/>
    <w:basedOn w:val="a"/>
    <w:link w:val="2a"/>
    <w:rsid w:val="00A16B5B"/>
    <w:pPr>
      <w:shd w:val="clear" w:color="auto" w:fill="FFFFFF"/>
      <w:spacing w:before="240" w:after="300" w:line="437" w:lineRule="exact"/>
      <w:ind w:hanging="700"/>
      <w:outlineLvl w:val="1"/>
    </w:pPr>
    <w:rPr>
      <w:color w:val="auto"/>
      <w:w w:val="100"/>
      <w:sz w:val="27"/>
      <w:szCs w:val="27"/>
    </w:rPr>
  </w:style>
  <w:style w:type="paragraph" w:customStyle="1" w:styleId="12">
    <w:name w:val="Заголовок №1"/>
    <w:basedOn w:val="a"/>
    <w:link w:val="11"/>
    <w:rsid w:val="00A16B5B"/>
    <w:pPr>
      <w:shd w:val="clear" w:color="auto" w:fill="FFFFFF"/>
      <w:spacing w:after="240" w:line="240" w:lineRule="atLeast"/>
      <w:ind w:hanging="600"/>
      <w:outlineLvl w:val="0"/>
    </w:pPr>
    <w:rPr>
      <w:color w:val="auto"/>
      <w:w w:val="1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684086"/>
    <w:rPr>
      <w:rFonts w:ascii="Cambria" w:eastAsia="Times New Roman" w:hAnsi="Cambria" w:cs="Times New Roman"/>
      <w:b/>
      <w:bCs/>
      <w:color w:val="000000"/>
      <w:w w:val="9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397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73;&#1077;&#1081;&#1076;&#1072;%20&#1051;%20&#1045;\&#1056;&#1072;&#1073;&#1086;&#1095;&#1080;&#1081;%20&#1089;&#1090;&#1086;&#1083;\&#1059;&#1055;%2017-18\&#1052;&#1072;&#1089;&#1090;&#1077;&#1088;%201&#1075;.10%20&#1084;&#1077;&#1089;%202017-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0CF5-49FE-452F-AEA2-41A11EF9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Мастер 1г.10 мес 2017-18</Template>
  <TotalTime>16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OIPK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6</cp:revision>
  <cp:lastPrinted>2015-09-14T08:57:00Z</cp:lastPrinted>
  <dcterms:created xsi:type="dcterms:W3CDTF">2017-05-23T09:44:00Z</dcterms:created>
  <dcterms:modified xsi:type="dcterms:W3CDTF">2017-05-30T07:44:00Z</dcterms:modified>
</cp:coreProperties>
</file>