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E7" w:rsidRDefault="00550DD2" w:rsidP="00BA323F">
      <w:pPr>
        <w:pStyle w:val="11"/>
      </w:pPr>
      <w:r>
        <w:rPr>
          <w:noProof/>
        </w:rPr>
        <w:pict>
          <v:rect id="_x0000_s1026" style="position:absolute;margin-left:233.2pt;margin-top:-1.95pt;width:261pt;height:107.25pt;z-index:251657216" strokecolor="white">
            <v:textbox style="mso-next-textbox:#_x0000_s1026">
              <w:txbxContent>
                <w:p w:rsidR="00550DD2" w:rsidRPr="007E0BEF" w:rsidRDefault="00550DD2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550DD2" w:rsidRPr="007E0BEF" w:rsidRDefault="00550DD2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ГБПОУ </w:t>
                  </w:r>
                  <w:proofErr w:type="gramStart"/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50DD2" w:rsidRPr="007E0BEF" w:rsidRDefault="00550DD2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Опочецкий</w:t>
                  </w:r>
                  <w:proofErr w:type="spellEnd"/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индустриально-</w:t>
                  </w:r>
                </w:p>
                <w:p w:rsidR="00550DD2" w:rsidRPr="007E0BEF" w:rsidRDefault="00550DD2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колледж»</w:t>
                  </w:r>
                </w:p>
                <w:p w:rsidR="00550DD2" w:rsidRPr="007E0BEF" w:rsidRDefault="00550DD2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В.В. Карпова</w:t>
                  </w:r>
                </w:p>
                <w:p w:rsidR="00550DD2" w:rsidRPr="007E0BEF" w:rsidRDefault="00550DD2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 2019</w:t>
                  </w: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550DD2" w:rsidRPr="004A39E7" w:rsidRDefault="00550DD2" w:rsidP="004A39E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A39E7" w:rsidRDefault="004A39E7" w:rsidP="004A39E7">
      <w:pPr>
        <w:pStyle w:val="11"/>
        <w:jc w:val="center"/>
      </w:pPr>
    </w:p>
    <w:p w:rsidR="00506648" w:rsidRDefault="00506648" w:rsidP="004A39E7">
      <w:pPr>
        <w:pStyle w:val="11"/>
        <w:jc w:val="center"/>
      </w:pPr>
    </w:p>
    <w:p w:rsidR="00506648" w:rsidRDefault="00506648" w:rsidP="004A39E7">
      <w:pPr>
        <w:pStyle w:val="11"/>
        <w:jc w:val="center"/>
      </w:pPr>
    </w:p>
    <w:p w:rsidR="00506648" w:rsidRDefault="00506648" w:rsidP="004A39E7">
      <w:pPr>
        <w:pStyle w:val="11"/>
        <w:jc w:val="center"/>
      </w:pPr>
    </w:p>
    <w:p w:rsidR="00506648" w:rsidRDefault="00506648" w:rsidP="004A39E7">
      <w:pPr>
        <w:pStyle w:val="11"/>
        <w:jc w:val="center"/>
      </w:pPr>
    </w:p>
    <w:p w:rsidR="00506648" w:rsidRDefault="00506648" w:rsidP="004A39E7">
      <w:pPr>
        <w:pStyle w:val="11"/>
        <w:jc w:val="center"/>
      </w:pPr>
    </w:p>
    <w:p w:rsidR="00506648" w:rsidRDefault="00506648" w:rsidP="004A39E7">
      <w:pPr>
        <w:pStyle w:val="11"/>
        <w:jc w:val="center"/>
      </w:pPr>
    </w:p>
    <w:p w:rsidR="00506648" w:rsidRDefault="00506648" w:rsidP="004A39E7">
      <w:pPr>
        <w:pStyle w:val="11"/>
        <w:jc w:val="center"/>
      </w:pPr>
    </w:p>
    <w:p w:rsidR="00506648" w:rsidRDefault="00506648" w:rsidP="004A39E7">
      <w:pPr>
        <w:pStyle w:val="11"/>
        <w:jc w:val="center"/>
      </w:pPr>
    </w:p>
    <w:p w:rsidR="00506648" w:rsidRDefault="00506648" w:rsidP="004A39E7">
      <w:pPr>
        <w:pStyle w:val="11"/>
        <w:jc w:val="center"/>
      </w:pPr>
    </w:p>
    <w:p w:rsidR="0029753B" w:rsidRDefault="0029753B" w:rsidP="004A39E7">
      <w:pPr>
        <w:pStyle w:val="11"/>
        <w:jc w:val="center"/>
      </w:pPr>
    </w:p>
    <w:p w:rsidR="0029753B" w:rsidRDefault="0029753B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  <w:r>
        <w:rPr>
          <w:b/>
          <w:bCs/>
        </w:rPr>
        <w:t>УЧЕБНЫЙ ПЛАН</w:t>
      </w:r>
    </w:p>
    <w:p w:rsidR="004A39E7" w:rsidRDefault="004A39E7" w:rsidP="004A39E7">
      <w:pPr>
        <w:pStyle w:val="11"/>
        <w:jc w:val="center"/>
      </w:pPr>
      <w:r>
        <w:t>ГБПОУ ПО «</w:t>
      </w:r>
      <w:proofErr w:type="spellStart"/>
      <w:r w:rsidR="00D558F1">
        <w:t>Опочецкий</w:t>
      </w:r>
      <w:proofErr w:type="spellEnd"/>
      <w:r w:rsidR="00D558F1">
        <w:t xml:space="preserve"> индустриально-педагогический колледж</w:t>
      </w:r>
      <w:r>
        <w:t>»</w:t>
      </w:r>
    </w:p>
    <w:p w:rsidR="004A39E7" w:rsidRDefault="004A39E7" w:rsidP="004A39E7">
      <w:pPr>
        <w:pStyle w:val="11"/>
        <w:jc w:val="center"/>
      </w:pPr>
      <w:r>
        <w:t xml:space="preserve">по  образовательной программе </w:t>
      </w:r>
    </w:p>
    <w:p w:rsidR="004A39E7" w:rsidRDefault="004A39E7" w:rsidP="004A39E7">
      <w:pPr>
        <w:pStyle w:val="11"/>
        <w:jc w:val="center"/>
      </w:pPr>
      <w:r>
        <w:t>среднего профессионального образования - программе подготовки специалистов среднего звена</w:t>
      </w:r>
    </w:p>
    <w:p w:rsidR="004A39E7" w:rsidRDefault="004A39E7" w:rsidP="0043482F">
      <w:pPr>
        <w:pStyle w:val="11"/>
        <w:ind w:firstLine="500"/>
        <w:jc w:val="center"/>
      </w:pPr>
      <w:r>
        <w:t xml:space="preserve">по специальности </w:t>
      </w:r>
      <w:r w:rsidR="00313A78">
        <w:rPr>
          <w:b/>
          <w:bCs/>
        </w:rPr>
        <w:t>44.02.01</w:t>
      </w:r>
      <w:r w:rsidR="0043482F">
        <w:rPr>
          <w:b/>
          <w:bCs/>
        </w:rPr>
        <w:t xml:space="preserve"> Дошкольное образование</w:t>
      </w:r>
    </w:p>
    <w:p w:rsidR="004A39E7" w:rsidRDefault="006B34A2" w:rsidP="004A39E7">
      <w:pPr>
        <w:pStyle w:val="11"/>
        <w:jc w:val="center"/>
      </w:pPr>
      <w:r>
        <w:t>углубленной подготовки</w:t>
      </w:r>
    </w:p>
    <w:p w:rsidR="004A39E7" w:rsidRDefault="004A39E7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</w:p>
    <w:p w:rsidR="004A39E7" w:rsidRDefault="00951A16" w:rsidP="004A39E7">
      <w:pPr>
        <w:pStyle w:val="11"/>
        <w:ind w:left="3780"/>
        <w:jc w:val="both"/>
      </w:pPr>
      <w:r>
        <w:t xml:space="preserve">Квалификация: </w:t>
      </w:r>
      <w:r w:rsidR="0043482F">
        <w:t>воспитатель детей дошкольного возраста</w:t>
      </w:r>
    </w:p>
    <w:p w:rsidR="004A39E7" w:rsidRDefault="00CE12E5" w:rsidP="004A39E7">
      <w:pPr>
        <w:pStyle w:val="11"/>
        <w:ind w:left="3780"/>
        <w:jc w:val="both"/>
      </w:pPr>
      <w:r>
        <w:t xml:space="preserve">Форма обучения </w:t>
      </w:r>
      <w:r w:rsidR="002C4D5B">
        <w:t>–</w:t>
      </w:r>
      <w:r>
        <w:t xml:space="preserve"> заочная</w:t>
      </w:r>
    </w:p>
    <w:p w:rsidR="004A39E7" w:rsidRDefault="004A39E7" w:rsidP="004A39E7">
      <w:pPr>
        <w:pStyle w:val="11"/>
        <w:ind w:left="3780"/>
        <w:jc w:val="both"/>
      </w:pPr>
      <w:bookmarkStart w:id="0" w:name="h_gjdgxs" w:colFirst="0" w:colLast="0"/>
      <w:bookmarkEnd w:id="0"/>
      <w:r>
        <w:t xml:space="preserve">Нормативный срок обучения </w:t>
      </w:r>
      <w:r w:rsidR="00951A16">
        <w:t xml:space="preserve">- </w:t>
      </w:r>
      <w:r w:rsidR="00CE12E5">
        <w:t>3</w:t>
      </w:r>
      <w:r>
        <w:t xml:space="preserve"> г</w:t>
      </w:r>
      <w:r w:rsidR="006D0A48">
        <w:t>.</w:t>
      </w:r>
      <w:r w:rsidR="00CE12E5">
        <w:t xml:space="preserve"> и</w:t>
      </w:r>
      <w:r>
        <w:t xml:space="preserve"> 10</w:t>
      </w:r>
      <w:r w:rsidR="00CE12E5">
        <w:t xml:space="preserve"> </w:t>
      </w:r>
      <w:r>
        <w:t>мес.</w:t>
      </w:r>
    </w:p>
    <w:p w:rsidR="004A39E7" w:rsidRDefault="004A39E7" w:rsidP="004A39E7">
      <w:pPr>
        <w:pStyle w:val="11"/>
        <w:ind w:left="3780"/>
        <w:jc w:val="both"/>
      </w:pPr>
      <w:r>
        <w:t xml:space="preserve">на базе  </w:t>
      </w:r>
      <w:r w:rsidR="006D0A48">
        <w:t>среднего</w:t>
      </w:r>
      <w:r w:rsidR="002126F5">
        <w:t xml:space="preserve"> </w:t>
      </w:r>
      <w:r w:rsidR="006D0A48">
        <w:t xml:space="preserve"> </w:t>
      </w:r>
      <w:r>
        <w:t>общего образования</w:t>
      </w:r>
    </w:p>
    <w:p w:rsidR="006D0A48" w:rsidRDefault="00A33D92" w:rsidP="000A4B84">
      <w:pPr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          </w:t>
      </w:r>
      <w:r w:rsidR="007E0BEF">
        <w:rPr>
          <w:color w:val="auto"/>
          <w:w w:val="100"/>
        </w:rPr>
        <w:t xml:space="preserve">  </w:t>
      </w:r>
      <w:r>
        <w:rPr>
          <w:color w:val="auto"/>
          <w:w w:val="100"/>
        </w:rPr>
        <w:t xml:space="preserve">          </w:t>
      </w:r>
    </w:p>
    <w:p w:rsidR="002126F5" w:rsidRPr="005B4654" w:rsidRDefault="002126F5" w:rsidP="000A4B84">
      <w:pPr>
        <w:jc w:val="center"/>
        <w:rPr>
          <w:color w:val="auto"/>
          <w:w w:val="100"/>
        </w:rPr>
      </w:pPr>
    </w:p>
    <w:p w:rsidR="00E76860" w:rsidRDefault="00E76860" w:rsidP="000A4B84">
      <w:pPr>
        <w:jc w:val="center"/>
        <w:rPr>
          <w:color w:val="auto"/>
          <w:w w:val="100"/>
        </w:rPr>
      </w:pPr>
    </w:p>
    <w:p w:rsidR="00E76860" w:rsidRPr="00A36E16" w:rsidRDefault="00E76860" w:rsidP="000A4B84">
      <w:pPr>
        <w:jc w:val="center"/>
        <w:rPr>
          <w:color w:val="auto"/>
          <w:w w:val="100"/>
        </w:rPr>
      </w:pPr>
    </w:p>
    <w:p w:rsidR="00A36E16" w:rsidRPr="00A36E16" w:rsidRDefault="00A36E16" w:rsidP="00A36E16">
      <w:pPr>
        <w:rPr>
          <w:color w:val="auto"/>
          <w:w w:val="100"/>
        </w:rPr>
      </w:pPr>
    </w:p>
    <w:p w:rsidR="00BA323F" w:rsidRDefault="00BA323F" w:rsidP="000A4B84">
      <w:pPr>
        <w:jc w:val="center"/>
        <w:rPr>
          <w:color w:val="auto"/>
          <w:w w:val="100"/>
        </w:rPr>
      </w:pPr>
    </w:p>
    <w:p w:rsidR="00BA323F" w:rsidRDefault="00BA323F" w:rsidP="000A4B84">
      <w:pPr>
        <w:jc w:val="center"/>
        <w:rPr>
          <w:color w:val="auto"/>
          <w:w w:val="100"/>
        </w:rPr>
      </w:pPr>
    </w:p>
    <w:p w:rsidR="00BA323F" w:rsidRDefault="00BA323F" w:rsidP="000A4B84">
      <w:pPr>
        <w:jc w:val="center"/>
        <w:rPr>
          <w:color w:val="auto"/>
          <w:w w:val="100"/>
        </w:rPr>
      </w:pPr>
    </w:p>
    <w:p w:rsidR="00BA323F" w:rsidRDefault="00BA323F" w:rsidP="000A4B84">
      <w:pPr>
        <w:jc w:val="center"/>
        <w:rPr>
          <w:color w:val="auto"/>
          <w:w w:val="100"/>
        </w:rPr>
      </w:pPr>
    </w:p>
    <w:p w:rsidR="00BA323F" w:rsidRDefault="00BA323F" w:rsidP="000A4B84">
      <w:pPr>
        <w:jc w:val="center"/>
        <w:rPr>
          <w:color w:val="auto"/>
          <w:w w:val="100"/>
        </w:rPr>
      </w:pPr>
    </w:p>
    <w:p w:rsidR="00BA323F" w:rsidRDefault="00BA323F" w:rsidP="000A4B84">
      <w:pPr>
        <w:jc w:val="center"/>
        <w:rPr>
          <w:color w:val="auto"/>
          <w:w w:val="100"/>
        </w:rPr>
      </w:pPr>
    </w:p>
    <w:p w:rsidR="00AF1E1B" w:rsidRDefault="00506648" w:rsidP="000A4B84">
      <w:pPr>
        <w:jc w:val="center"/>
        <w:rPr>
          <w:color w:val="auto"/>
          <w:w w:val="100"/>
        </w:rPr>
      </w:pPr>
      <w:r>
        <w:rPr>
          <w:b/>
          <w:color w:val="auto"/>
          <w:w w:val="100"/>
        </w:rPr>
        <w:t>2019</w:t>
      </w:r>
      <w:r w:rsidR="00AF1E1B">
        <w:rPr>
          <w:color w:val="auto"/>
          <w:w w:val="100"/>
        </w:rPr>
        <w:t xml:space="preserve">           </w:t>
      </w:r>
      <w:r w:rsidR="00CE12E5">
        <w:rPr>
          <w:color w:val="auto"/>
          <w:w w:val="100"/>
        </w:rPr>
        <w:t xml:space="preserve">                        </w:t>
      </w:r>
    </w:p>
    <w:p w:rsidR="006D0A48" w:rsidRPr="00501EA1" w:rsidRDefault="006D0A48" w:rsidP="00501EA1">
      <w:pPr>
        <w:pStyle w:val="a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E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</w:t>
      </w:r>
      <w:r w:rsidR="002126F5">
        <w:rPr>
          <w:rFonts w:ascii="Times New Roman" w:hAnsi="Times New Roman" w:cs="Times New Roman"/>
          <w:b/>
          <w:bCs/>
          <w:sz w:val="28"/>
          <w:szCs w:val="28"/>
        </w:rPr>
        <w:t>мирование вариативной части ППССЗ</w:t>
      </w:r>
    </w:p>
    <w:p w:rsidR="006D0A48" w:rsidRPr="00501EA1" w:rsidRDefault="006D0A48" w:rsidP="00501EA1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237"/>
        <w:gridCol w:w="1524"/>
      </w:tblGrid>
      <w:tr w:rsidR="006D0A48" w:rsidRPr="00501EA1">
        <w:tc>
          <w:tcPr>
            <w:tcW w:w="1526" w:type="dxa"/>
          </w:tcPr>
          <w:p w:rsidR="006D0A48" w:rsidRPr="00D03DF7" w:rsidRDefault="006D0A48" w:rsidP="00501EA1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DF7"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6237" w:type="dxa"/>
          </w:tcPr>
          <w:p w:rsidR="006D0A48" w:rsidRPr="00D03DF7" w:rsidRDefault="006D0A48" w:rsidP="00501EA1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D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 и дисциплин, модулей и междисциплинарных курсов</w:t>
            </w:r>
          </w:p>
        </w:tc>
        <w:tc>
          <w:tcPr>
            <w:tcW w:w="1524" w:type="dxa"/>
          </w:tcPr>
          <w:p w:rsidR="006D0A48" w:rsidRPr="00D03DF7" w:rsidRDefault="006D0A48" w:rsidP="00501EA1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DF7">
              <w:rPr>
                <w:rFonts w:ascii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6D0A48" w:rsidRPr="00501EA1">
        <w:tc>
          <w:tcPr>
            <w:tcW w:w="1526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ЕН.00</w:t>
            </w:r>
          </w:p>
        </w:tc>
        <w:tc>
          <w:tcPr>
            <w:tcW w:w="6237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 - научный цикл</w:t>
            </w:r>
          </w:p>
        </w:tc>
        <w:tc>
          <w:tcPr>
            <w:tcW w:w="1524" w:type="dxa"/>
          </w:tcPr>
          <w:p w:rsidR="006D0A48" w:rsidRPr="00501EA1" w:rsidRDefault="005B4654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0A48"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48" w:rsidRPr="00501EA1">
        <w:tc>
          <w:tcPr>
            <w:tcW w:w="1526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6237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524" w:type="dxa"/>
          </w:tcPr>
          <w:p w:rsidR="006D0A48" w:rsidRPr="00501EA1" w:rsidRDefault="005B4654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D0A48"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48" w:rsidRPr="00501EA1">
        <w:tc>
          <w:tcPr>
            <w:tcW w:w="1526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ПМ.00</w:t>
            </w:r>
          </w:p>
        </w:tc>
        <w:tc>
          <w:tcPr>
            <w:tcW w:w="6237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Профильные модули (МДК Профильных модулей)</w:t>
            </w:r>
          </w:p>
        </w:tc>
        <w:tc>
          <w:tcPr>
            <w:tcW w:w="1524" w:type="dxa"/>
          </w:tcPr>
          <w:p w:rsidR="006D0A48" w:rsidRPr="00501EA1" w:rsidRDefault="005B4654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6D0A48"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48" w:rsidRPr="00501EA1">
        <w:tc>
          <w:tcPr>
            <w:tcW w:w="1526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0A48" w:rsidRPr="00D03DF7" w:rsidRDefault="006D0A48" w:rsidP="00501EA1">
            <w:pPr>
              <w:pStyle w:val="aff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D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НОВЫЕ ДИСЦИПЛИНЫ</w:t>
            </w:r>
          </w:p>
        </w:tc>
        <w:tc>
          <w:tcPr>
            <w:tcW w:w="1524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D9B" w:rsidRPr="00501EA1">
        <w:tc>
          <w:tcPr>
            <w:tcW w:w="1526" w:type="dxa"/>
          </w:tcPr>
          <w:p w:rsidR="006F6D9B" w:rsidRPr="00501EA1" w:rsidRDefault="006F6D9B" w:rsidP="006F6D9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6237" w:type="dxa"/>
          </w:tcPr>
          <w:p w:rsidR="006F6D9B" w:rsidRPr="00501EA1" w:rsidRDefault="006F6D9B" w:rsidP="006F6D9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Детская литература с практикумом по выразительному чтению</w:t>
            </w:r>
          </w:p>
        </w:tc>
        <w:tc>
          <w:tcPr>
            <w:tcW w:w="1524" w:type="dxa"/>
          </w:tcPr>
          <w:p w:rsidR="006F6D9B" w:rsidRPr="00501EA1" w:rsidRDefault="006F6D9B" w:rsidP="006F6D9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F6D9B" w:rsidRPr="00501EA1">
        <w:tc>
          <w:tcPr>
            <w:tcW w:w="1526" w:type="dxa"/>
          </w:tcPr>
          <w:p w:rsidR="006F6D9B" w:rsidRPr="00501EA1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6237" w:type="dxa"/>
          </w:tcPr>
          <w:p w:rsidR="006F6D9B" w:rsidRPr="006F6D9B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Педагогика раннего и дошкольного возраста</w:t>
            </w:r>
          </w:p>
        </w:tc>
        <w:tc>
          <w:tcPr>
            <w:tcW w:w="1524" w:type="dxa"/>
          </w:tcPr>
          <w:p w:rsidR="006F6D9B" w:rsidRPr="00501EA1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F6D9B" w:rsidRPr="00501EA1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D9B" w:rsidRPr="00501EA1">
        <w:tc>
          <w:tcPr>
            <w:tcW w:w="1526" w:type="dxa"/>
          </w:tcPr>
          <w:p w:rsidR="006F6D9B" w:rsidRPr="00501EA1" w:rsidRDefault="006F6D9B" w:rsidP="006F6D9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F6D9B" w:rsidRPr="00501EA1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дошкольной специальной педагогики и психологии</w:t>
            </w:r>
          </w:p>
        </w:tc>
        <w:tc>
          <w:tcPr>
            <w:tcW w:w="1524" w:type="dxa"/>
          </w:tcPr>
          <w:p w:rsidR="006F6D9B" w:rsidRPr="00501EA1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F6D9B" w:rsidRPr="00501EA1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DD2" w:rsidRPr="00501EA1">
        <w:tc>
          <w:tcPr>
            <w:tcW w:w="1526" w:type="dxa"/>
          </w:tcPr>
          <w:p w:rsidR="00550DD2" w:rsidRDefault="00550DD2" w:rsidP="006F6D9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6237" w:type="dxa"/>
          </w:tcPr>
          <w:p w:rsidR="00550DD2" w:rsidRDefault="00550DD2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теории решения изобретательских задач</w:t>
            </w:r>
          </w:p>
        </w:tc>
        <w:tc>
          <w:tcPr>
            <w:tcW w:w="1524" w:type="dxa"/>
          </w:tcPr>
          <w:p w:rsidR="00550DD2" w:rsidRPr="00501EA1" w:rsidRDefault="00550DD2" w:rsidP="00550DD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550DD2" w:rsidRDefault="00550DD2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D9B" w:rsidRPr="00501EA1">
        <w:tc>
          <w:tcPr>
            <w:tcW w:w="7763" w:type="dxa"/>
            <w:gridSpan w:val="2"/>
          </w:tcPr>
          <w:p w:rsidR="006F6D9B" w:rsidRPr="00501EA1" w:rsidRDefault="006F6D9B" w:rsidP="006F6D9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ВСЕГО</w:t>
            </w:r>
          </w:p>
        </w:tc>
        <w:tc>
          <w:tcPr>
            <w:tcW w:w="1524" w:type="dxa"/>
          </w:tcPr>
          <w:p w:rsidR="006F6D9B" w:rsidRPr="00501EA1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6D0A48" w:rsidRPr="00501EA1" w:rsidRDefault="006D0A48" w:rsidP="00501EA1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6D0A48" w:rsidRPr="00501EA1" w:rsidRDefault="006D0A48" w:rsidP="00501EA1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43482F" w:rsidRPr="00501EA1" w:rsidRDefault="0043482F" w:rsidP="00501EA1">
      <w:pPr>
        <w:pStyle w:val="aff6"/>
        <w:rPr>
          <w:rFonts w:ascii="Times New Roman" w:hAnsi="Times New Roman" w:cs="Times New Roman"/>
          <w:sz w:val="28"/>
          <w:szCs w:val="28"/>
        </w:rPr>
        <w:sectPr w:rsidR="0043482F" w:rsidRPr="00501EA1" w:rsidSect="00C07C78">
          <w:headerReference w:type="default" r:id="rId9"/>
          <w:footerReference w:type="default" r:id="rId10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9B642D" w:rsidRDefault="009B642D" w:rsidP="00ED5125">
      <w:pPr>
        <w:numPr>
          <w:ilvl w:val="0"/>
          <w:numId w:val="12"/>
        </w:numPr>
        <w:spacing w:line="276" w:lineRule="auto"/>
        <w:ind w:left="644"/>
        <w:rPr>
          <w:b/>
        </w:rPr>
      </w:pPr>
      <w:r w:rsidRPr="00E26E35">
        <w:rPr>
          <w:b/>
        </w:rPr>
        <w:lastRenderedPageBreak/>
        <w:t>График учебного процесса</w:t>
      </w:r>
    </w:p>
    <w:p w:rsidR="00506648" w:rsidRPr="00E26E35" w:rsidRDefault="00506648" w:rsidP="00506648">
      <w:pPr>
        <w:spacing w:line="276" w:lineRule="auto"/>
        <w:ind w:left="64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276"/>
        <w:gridCol w:w="276"/>
        <w:gridCol w:w="275"/>
        <w:gridCol w:w="275"/>
        <w:gridCol w:w="282"/>
        <w:gridCol w:w="282"/>
        <w:gridCol w:w="282"/>
        <w:gridCol w:w="282"/>
        <w:gridCol w:w="282"/>
        <w:gridCol w:w="282"/>
        <w:gridCol w:w="275"/>
        <w:gridCol w:w="282"/>
        <w:gridCol w:w="282"/>
        <w:gridCol w:w="275"/>
        <w:gridCol w:w="275"/>
        <w:gridCol w:w="275"/>
        <w:gridCol w:w="282"/>
        <w:gridCol w:w="282"/>
        <w:gridCol w:w="275"/>
        <w:gridCol w:w="275"/>
        <w:gridCol w:w="275"/>
        <w:gridCol w:w="275"/>
        <w:gridCol w:w="275"/>
        <w:gridCol w:w="282"/>
        <w:gridCol w:w="282"/>
        <w:gridCol w:w="275"/>
        <w:gridCol w:w="282"/>
        <w:gridCol w:w="275"/>
        <w:gridCol w:w="282"/>
        <w:gridCol w:w="282"/>
        <w:gridCol w:w="275"/>
        <w:gridCol w:w="282"/>
        <w:gridCol w:w="282"/>
        <w:gridCol w:w="275"/>
        <w:gridCol w:w="282"/>
        <w:gridCol w:w="282"/>
        <w:gridCol w:w="282"/>
        <w:gridCol w:w="275"/>
        <w:gridCol w:w="289"/>
        <w:gridCol w:w="289"/>
        <w:gridCol w:w="275"/>
        <w:gridCol w:w="289"/>
        <w:gridCol w:w="289"/>
        <w:gridCol w:w="289"/>
        <w:gridCol w:w="289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786CC2" w:rsidRPr="004E0D91" w:rsidTr="00786CC2">
        <w:tc>
          <w:tcPr>
            <w:tcW w:w="1378" w:type="dxa"/>
            <w:gridSpan w:val="5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82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gridSpan w:val="3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82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275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</w:t>
            </w:r>
            <w:r w:rsidRPr="004E0D91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б</w:t>
            </w:r>
            <w:r w:rsidRPr="004E0D91">
              <w:rPr>
                <w:b/>
                <w:sz w:val="16"/>
                <w:szCs w:val="16"/>
              </w:rPr>
              <w:t>рь</w:t>
            </w:r>
          </w:p>
        </w:tc>
        <w:tc>
          <w:tcPr>
            <w:tcW w:w="275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121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75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82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82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275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gridSpan w:val="3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289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 xml:space="preserve">июль  </w:t>
            </w:r>
          </w:p>
        </w:tc>
        <w:tc>
          <w:tcPr>
            <w:tcW w:w="1100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275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6CC2" w:rsidRPr="00C61848" w:rsidTr="00786CC2">
        <w:trPr>
          <w:cantSplit/>
          <w:trHeight w:val="1134"/>
        </w:trPr>
        <w:tc>
          <w:tcPr>
            <w:tcW w:w="276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1848">
              <w:rPr>
                <w:sz w:val="16"/>
                <w:szCs w:val="16"/>
              </w:rPr>
              <w:t xml:space="preserve">Курсы </w:t>
            </w:r>
          </w:p>
        </w:tc>
        <w:tc>
          <w:tcPr>
            <w:tcW w:w="276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01-06</w:t>
            </w:r>
          </w:p>
        </w:tc>
        <w:tc>
          <w:tcPr>
            <w:tcW w:w="276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07-13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28.09-04.10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05-11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26.10-01.11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09-15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</w:tc>
        <w:tc>
          <w:tcPr>
            <w:tcW w:w="275" w:type="dxa"/>
            <w:textDirection w:val="btLr"/>
          </w:tcPr>
          <w:p w:rsidR="0045717A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30.11-06.12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1848">
              <w:rPr>
                <w:sz w:val="16"/>
                <w:szCs w:val="16"/>
              </w:rPr>
              <w:t>8 - 14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28.12-03.01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04 - 10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</w:t>
            </w:r>
          </w:p>
        </w:tc>
        <w:tc>
          <w:tcPr>
            <w:tcW w:w="275" w:type="dxa"/>
            <w:textDirection w:val="btLr"/>
          </w:tcPr>
          <w:p w:rsidR="0045717A" w:rsidRDefault="0045717A" w:rsidP="001F40AA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25-31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29.02-06.03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07-13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  <w:r w:rsidRPr="00C61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28.03-03.04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04 - 10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25.04-01.05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02 - 08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09-15</w:t>
            </w:r>
          </w:p>
        </w:tc>
        <w:tc>
          <w:tcPr>
            <w:tcW w:w="289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89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30.05-05.06</w:t>
            </w:r>
          </w:p>
        </w:tc>
        <w:tc>
          <w:tcPr>
            <w:tcW w:w="289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06 - 12</w:t>
            </w:r>
          </w:p>
        </w:tc>
        <w:tc>
          <w:tcPr>
            <w:tcW w:w="289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13 - 19</w:t>
            </w:r>
          </w:p>
        </w:tc>
        <w:tc>
          <w:tcPr>
            <w:tcW w:w="289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20-26</w:t>
            </w:r>
          </w:p>
        </w:tc>
        <w:tc>
          <w:tcPr>
            <w:tcW w:w="289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27.06-03.07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04 - 10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11 - 17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18 - 24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25 - 31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08 - 14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15 - 21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22 - 28</w:t>
            </w:r>
          </w:p>
        </w:tc>
        <w:tc>
          <w:tcPr>
            <w:tcW w:w="275" w:type="dxa"/>
            <w:textDirection w:val="btLr"/>
          </w:tcPr>
          <w:p w:rsidR="0045717A" w:rsidRDefault="00786CC2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29.08-04.09</w:t>
            </w:r>
          </w:p>
        </w:tc>
      </w:tr>
      <w:tr w:rsidR="00C365AF" w:rsidRPr="00C61848" w:rsidTr="00786CC2">
        <w:trPr>
          <w:cantSplit/>
          <w:trHeight w:val="430"/>
        </w:trPr>
        <w:tc>
          <w:tcPr>
            <w:tcW w:w="276" w:type="dxa"/>
          </w:tcPr>
          <w:p w:rsidR="00C365AF" w:rsidRDefault="00C365AF" w:rsidP="009B3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365AF" w:rsidRPr="00C61848" w:rsidRDefault="00C365AF" w:rsidP="009B3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C365AF" w:rsidRPr="0073254D" w:rsidRDefault="00C365AF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C365AF" w:rsidRPr="0073254D" w:rsidRDefault="00C365AF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  <w:textDirection w:val="tbRl"/>
          </w:tcPr>
          <w:p w:rsidR="00C365AF" w:rsidRPr="0073254D" w:rsidRDefault="00C365AF" w:rsidP="003079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0A34E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C365AF" w:rsidRPr="0073254D" w:rsidRDefault="00C365AF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C365AF" w:rsidRPr="0073254D" w:rsidRDefault="00C365AF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C365AF" w:rsidRPr="0073254D" w:rsidRDefault="00C365AF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extDirection w:val="tbRl"/>
          </w:tcPr>
          <w:p w:rsidR="00C365AF" w:rsidRPr="0073254D" w:rsidRDefault="00C365AF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C365AF" w:rsidRPr="0073254D" w:rsidRDefault="00C365AF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C365AF" w:rsidRPr="0073254D" w:rsidRDefault="00C365AF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C365AF" w:rsidRPr="0073254D" w:rsidRDefault="00C365AF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FE12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</w:tr>
      <w:tr w:rsidR="00786CC2" w:rsidRPr="00C61848" w:rsidTr="00786CC2">
        <w:trPr>
          <w:trHeight w:val="233"/>
        </w:trPr>
        <w:tc>
          <w:tcPr>
            <w:tcW w:w="276" w:type="dxa"/>
          </w:tcPr>
          <w:p w:rsidR="00786CC2" w:rsidRPr="00C61848" w:rsidRDefault="00786CC2" w:rsidP="009B3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86CC2" w:rsidRPr="00C61848" w:rsidRDefault="00786CC2" w:rsidP="009B3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0A34E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5A3F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5A3F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FE12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</w:tr>
      <w:tr w:rsidR="00786CC2" w:rsidRPr="00C61848" w:rsidTr="00786CC2">
        <w:tc>
          <w:tcPr>
            <w:tcW w:w="276" w:type="dxa"/>
          </w:tcPr>
          <w:p w:rsidR="00786CC2" w:rsidRPr="00C61848" w:rsidRDefault="00786CC2" w:rsidP="009B3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86CC2" w:rsidRPr="00C61848" w:rsidRDefault="00786CC2" w:rsidP="009B3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0A34E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5A3F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FE12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</w:tr>
      <w:tr w:rsidR="00786CC2" w:rsidRPr="00C61848" w:rsidTr="00786CC2">
        <w:trPr>
          <w:cantSplit/>
          <w:trHeight w:val="486"/>
        </w:trPr>
        <w:tc>
          <w:tcPr>
            <w:tcW w:w="276" w:type="dxa"/>
          </w:tcPr>
          <w:p w:rsidR="00786CC2" w:rsidRPr="00C61848" w:rsidRDefault="00786CC2" w:rsidP="009B3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86CC2" w:rsidRPr="00C61848" w:rsidRDefault="00786CC2" w:rsidP="009B3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0A34E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289" w:type="dxa"/>
            <w:textDirection w:val="tbRl"/>
          </w:tcPr>
          <w:p w:rsidR="00786CC2" w:rsidRPr="004E7619" w:rsidRDefault="00786CC2" w:rsidP="009B3E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≡</w:t>
            </w:r>
          </w:p>
        </w:tc>
        <w:tc>
          <w:tcPr>
            <w:tcW w:w="289" w:type="dxa"/>
            <w:textDirection w:val="tbRl"/>
          </w:tcPr>
          <w:p w:rsidR="00786CC2" w:rsidRPr="004E7619" w:rsidRDefault="00786CC2" w:rsidP="009B3E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≡</w:t>
            </w:r>
          </w:p>
        </w:tc>
        <w:tc>
          <w:tcPr>
            <w:tcW w:w="275" w:type="dxa"/>
            <w:textDirection w:val="tbRl"/>
          </w:tcPr>
          <w:p w:rsidR="00786CC2" w:rsidRDefault="00786CC2" w:rsidP="009B3EE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extDirection w:val="tbRl"/>
          </w:tcPr>
          <w:p w:rsidR="00786CC2" w:rsidRPr="004E7619" w:rsidRDefault="00786CC2" w:rsidP="009B3E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≡</w:t>
            </w:r>
          </w:p>
        </w:tc>
        <w:tc>
          <w:tcPr>
            <w:tcW w:w="289" w:type="dxa"/>
            <w:textDirection w:val="tbRl"/>
          </w:tcPr>
          <w:p w:rsidR="00786CC2" w:rsidRPr="004E7619" w:rsidRDefault="00786CC2" w:rsidP="009B3E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≡</w:t>
            </w:r>
          </w:p>
        </w:tc>
        <w:tc>
          <w:tcPr>
            <w:tcW w:w="289" w:type="dxa"/>
            <w:textDirection w:val="tbRl"/>
          </w:tcPr>
          <w:p w:rsidR="00786CC2" w:rsidRPr="004E7619" w:rsidRDefault="00786CC2" w:rsidP="009B3E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≡</w:t>
            </w:r>
          </w:p>
        </w:tc>
        <w:tc>
          <w:tcPr>
            <w:tcW w:w="289" w:type="dxa"/>
            <w:textDirection w:val="tbRl"/>
          </w:tcPr>
          <w:p w:rsidR="00786CC2" w:rsidRPr="004E7619" w:rsidRDefault="00786CC2" w:rsidP="009B3E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≡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</w:tr>
    </w:tbl>
    <w:p w:rsidR="009B642D" w:rsidRDefault="00F90B4F" w:rsidP="009B642D"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615"/>
        <w:gridCol w:w="592"/>
        <w:gridCol w:w="1981"/>
        <w:gridCol w:w="1208"/>
        <w:gridCol w:w="2392"/>
        <w:gridCol w:w="1208"/>
        <w:gridCol w:w="1607"/>
        <w:gridCol w:w="1209"/>
        <w:gridCol w:w="1955"/>
      </w:tblGrid>
      <w:tr w:rsidR="009B642D" w:rsidRPr="002F7957" w:rsidTr="009B3EEF">
        <w:trPr>
          <w:cantSplit/>
          <w:trHeight w:val="1134"/>
        </w:trPr>
        <w:tc>
          <w:tcPr>
            <w:tcW w:w="2019" w:type="dxa"/>
          </w:tcPr>
          <w:p w:rsidR="009B642D" w:rsidRPr="002F7957" w:rsidRDefault="009B642D" w:rsidP="009B3EEF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B642D" w:rsidRPr="002F7957" w:rsidRDefault="009B642D" w:rsidP="009B3EEF">
            <w:pPr>
              <w:jc w:val="center"/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9B642D" w:rsidRPr="002F7957" w:rsidRDefault="009B642D" w:rsidP="009B3EEF">
            <w:pPr>
              <w:jc w:val="center"/>
              <w:rPr>
                <w:b/>
                <w:sz w:val="14"/>
                <w:szCs w:val="14"/>
              </w:rPr>
            </w:pPr>
          </w:p>
          <w:p w:rsidR="009B642D" w:rsidRPr="002F7957" w:rsidRDefault="009B642D" w:rsidP="009B3EEF">
            <w:pPr>
              <w:jc w:val="center"/>
              <w:rPr>
                <w:b/>
              </w:rPr>
            </w:pPr>
            <w:r w:rsidRPr="002F7957">
              <w:rPr>
                <w:b/>
              </w:rPr>
              <w:t>::</w:t>
            </w:r>
          </w:p>
        </w:tc>
        <w:tc>
          <w:tcPr>
            <w:tcW w:w="1208" w:type="dxa"/>
            <w:vMerge w:val="restart"/>
            <w:tcBorders>
              <w:top w:val="nil"/>
              <w:right w:val="single" w:sz="4" w:space="0" w:color="auto"/>
            </w:tcBorders>
          </w:tcPr>
          <w:p w:rsidR="009B642D" w:rsidRPr="002F7957" w:rsidRDefault="009B642D" w:rsidP="009B3EEF">
            <w:pPr>
              <w:jc w:val="center"/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9B642D" w:rsidRPr="002F7957" w:rsidRDefault="009B642D" w:rsidP="009B3EEF">
            <w:pPr>
              <w:jc w:val="center"/>
              <w:rPr>
                <w:sz w:val="14"/>
                <w:szCs w:val="14"/>
              </w:rPr>
            </w:pPr>
          </w:p>
          <w:p w:rsidR="009B642D" w:rsidRPr="002F7957" w:rsidRDefault="009B642D" w:rsidP="009B3EEF">
            <w:pPr>
              <w:jc w:val="center"/>
              <w:rPr>
                <w:sz w:val="26"/>
                <w:szCs w:val="26"/>
                <w:lang w:val="en-US"/>
              </w:rPr>
            </w:pPr>
            <w:r w:rsidRPr="002F795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208" w:type="dxa"/>
            <w:vMerge w:val="restart"/>
            <w:tcBorders>
              <w:top w:val="nil"/>
              <w:right w:val="single" w:sz="4" w:space="0" w:color="auto"/>
            </w:tcBorders>
          </w:tcPr>
          <w:p w:rsidR="009B642D" w:rsidRPr="002F7957" w:rsidRDefault="009B642D" w:rsidP="009B3EEF">
            <w:pPr>
              <w:jc w:val="center"/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B642D" w:rsidRPr="002F7957" w:rsidRDefault="009B642D" w:rsidP="009B3EEF">
            <w:pPr>
              <w:jc w:val="center"/>
              <w:rPr>
                <w:b/>
                <w:sz w:val="14"/>
                <w:szCs w:val="14"/>
              </w:rPr>
            </w:pPr>
          </w:p>
          <w:p w:rsidR="009B642D" w:rsidRPr="002F7957" w:rsidRDefault="009B642D" w:rsidP="009B3EEF">
            <w:pPr>
              <w:jc w:val="center"/>
              <w:rPr>
                <w:b/>
              </w:rPr>
            </w:pPr>
            <w:r w:rsidRPr="002F7957">
              <w:rPr>
                <w:b/>
              </w:rPr>
              <w:t>=</w:t>
            </w:r>
          </w:p>
        </w:tc>
        <w:tc>
          <w:tcPr>
            <w:tcW w:w="1209" w:type="dxa"/>
            <w:vMerge w:val="restart"/>
            <w:tcBorders>
              <w:top w:val="nil"/>
              <w:right w:val="single" w:sz="4" w:space="0" w:color="auto"/>
            </w:tcBorders>
          </w:tcPr>
          <w:p w:rsidR="009B642D" w:rsidRPr="002F7957" w:rsidRDefault="009B642D" w:rsidP="009B3EEF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textDirection w:val="btLr"/>
          </w:tcPr>
          <w:p w:rsidR="009B642D" w:rsidRPr="002F7957" w:rsidRDefault="009B642D" w:rsidP="009B3EEF">
            <w:pPr>
              <w:ind w:left="113" w:right="113"/>
              <w:jc w:val="center"/>
            </w:pPr>
          </w:p>
          <w:p w:rsidR="009B642D" w:rsidRPr="002F7957" w:rsidRDefault="009B642D" w:rsidP="009B3EEF">
            <w:pPr>
              <w:ind w:left="113" w:right="113"/>
              <w:jc w:val="center"/>
            </w:pPr>
          </w:p>
          <w:p w:rsidR="009B642D" w:rsidRPr="002F7957" w:rsidRDefault="009B642D" w:rsidP="009B3EEF">
            <w:pPr>
              <w:ind w:left="113" w:right="113"/>
              <w:jc w:val="center"/>
              <w:rPr>
                <w:sz w:val="40"/>
                <w:szCs w:val="40"/>
              </w:rPr>
            </w:pPr>
            <w:r w:rsidRPr="002F7957">
              <w:rPr>
                <w:sz w:val="40"/>
                <w:szCs w:val="40"/>
                <w:lang w:val="en-US"/>
              </w:rPr>
              <w:t>≡</w:t>
            </w:r>
          </w:p>
        </w:tc>
      </w:tr>
      <w:tr w:rsidR="009B642D" w:rsidRPr="002F7957" w:rsidTr="009B3EEF">
        <w:trPr>
          <w:trHeight w:val="892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  <w:r w:rsidRPr="002F7957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 -</w:t>
            </w:r>
            <w:r w:rsidRPr="002F7957">
              <w:rPr>
                <w:sz w:val="24"/>
                <w:szCs w:val="24"/>
              </w:rPr>
              <w:t xml:space="preserve"> экзаменационная сессия</w:t>
            </w: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  <w:lang w:val="en-US"/>
              </w:rPr>
            </w:pPr>
            <w:r w:rsidRPr="002F7957">
              <w:rPr>
                <w:sz w:val="24"/>
                <w:szCs w:val="24"/>
              </w:rPr>
              <w:t>Преддипломная практика</w:t>
            </w:r>
            <w:r w:rsidRPr="002F795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  <w:r w:rsidRPr="002F7957">
              <w:rPr>
                <w:sz w:val="24"/>
                <w:szCs w:val="24"/>
              </w:rPr>
              <w:t>Каникулы</w:t>
            </w:r>
          </w:p>
        </w:tc>
        <w:tc>
          <w:tcPr>
            <w:tcW w:w="1209" w:type="dxa"/>
            <w:vMerge/>
            <w:tcBorders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</w:tcPr>
          <w:p w:rsidR="009B642D" w:rsidRPr="002F7957" w:rsidRDefault="009B642D" w:rsidP="00506648">
            <w:pPr>
              <w:jc w:val="center"/>
              <w:rPr>
                <w:sz w:val="24"/>
                <w:szCs w:val="24"/>
              </w:rPr>
            </w:pPr>
            <w:r w:rsidRPr="002F7957">
              <w:rPr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9B642D" w:rsidRDefault="009B642D" w:rsidP="009B642D">
      <w:pPr>
        <w:ind w:left="644"/>
        <w:rPr>
          <w:b/>
        </w:rPr>
      </w:pPr>
    </w:p>
    <w:p w:rsidR="009526FD" w:rsidRDefault="009526F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Pr="00E26E35" w:rsidRDefault="009B642D" w:rsidP="00ED5125">
      <w:pPr>
        <w:numPr>
          <w:ilvl w:val="0"/>
          <w:numId w:val="12"/>
        </w:numPr>
        <w:spacing w:after="200" w:line="276" w:lineRule="auto"/>
        <w:rPr>
          <w:b/>
        </w:rPr>
      </w:pPr>
      <w:r w:rsidRPr="00E26E35">
        <w:rPr>
          <w:b/>
        </w:rPr>
        <w:lastRenderedPageBreak/>
        <w:t>Сводные данные по бюджету времени (в неделях)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2803"/>
        <w:gridCol w:w="2233"/>
        <w:gridCol w:w="2052"/>
        <w:gridCol w:w="1984"/>
      </w:tblGrid>
      <w:tr w:rsidR="009B642D" w:rsidRPr="00112DFD" w:rsidTr="005076A8">
        <w:trPr>
          <w:trHeight w:val="1495"/>
        </w:trPr>
        <w:tc>
          <w:tcPr>
            <w:tcW w:w="993" w:type="dxa"/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112DFD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2835" w:type="dxa"/>
          </w:tcPr>
          <w:p w:rsidR="009B642D" w:rsidRPr="0093269B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93269B">
              <w:rPr>
                <w:b/>
                <w:sz w:val="26"/>
                <w:szCs w:val="26"/>
              </w:rPr>
              <w:t>Самостоятельное изучение дисциплин и междисциплинарных курсов</w:t>
            </w:r>
          </w:p>
        </w:tc>
        <w:tc>
          <w:tcPr>
            <w:tcW w:w="2409" w:type="dxa"/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Лабораторно – экзаменационная сессия</w:t>
            </w:r>
          </w:p>
        </w:tc>
        <w:tc>
          <w:tcPr>
            <w:tcW w:w="2803" w:type="dxa"/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Преддипломная </w:t>
            </w:r>
            <w:r w:rsidRPr="00112DFD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2233" w:type="dxa"/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112DFD">
              <w:rPr>
                <w:b/>
                <w:sz w:val="26"/>
                <w:szCs w:val="26"/>
              </w:rPr>
              <w:t xml:space="preserve">Государственная </w:t>
            </w:r>
            <w:r>
              <w:rPr>
                <w:b/>
                <w:sz w:val="26"/>
                <w:szCs w:val="26"/>
              </w:rPr>
              <w:t>(</w:t>
            </w:r>
            <w:r w:rsidRPr="00112DFD">
              <w:rPr>
                <w:b/>
                <w:sz w:val="26"/>
                <w:szCs w:val="26"/>
              </w:rPr>
              <w:t>итоговая</w:t>
            </w:r>
            <w:r>
              <w:rPr>
                <w:b/>
                <w:sz w:val="26"/>
                <w:szCs w:val="26"/>
              </w:rPr>
              <w:t>)</w:t>
            </w:r>
            <w:r w:rsidRPr="00112DFD">
              <w:rPr>
                <w:b/>
                <w:sz w:val="26"/>
                <w:szCs w:val="26"/>
              </w:rPr>
              <w:t xml:space="preserve"> аттестация</w:t>
            </w:r>
          </w:p>
        </w:tc>
        <w:tc>
          <w:tcPr>
            <w:tcW w:w="2052" w:type="dxa"/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112DFD">
              <w:rPr>
                <w:b/>
                <w:sz w:val="26"/>
                <w:szCs w:val="26"/>
              </w:rPr>
              <w:t>Каникулы</w:t>
            </w:r>
          </w:p>
        </w:tc>
        <w:tc>
          <w:tcPr>
            <w:tcW w:w="1984" w:type="dxa"/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112DFD">
              <w:rPr>
                <w:b/>
                <w:sz w:val="26"/>
                <w:szCs w:val="26"/>
              </w:rPr>
              <w:t>Всего</w:t>
            </w:r>
          </w:p>
        </w:tc>
      </w:tr>
      <w:tr w:rsidR="009B642D" w:rsidRPr="00112DFD" w:rsidTr="005076A8">
        <w:trPr>
          <w:trHeight w:val="309"/>
        </w:trPr>
        <w:tc>
          <w:tcPr>
            <w:tcW w:w="993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112DF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93269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112DF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03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9B642D" w:rsidRPr="00112DFD" w:rsidTr="005076A8">
        <w:tc>
          <w:tcPr>
            <w:tcW w:w="993" w:type="dxa"/>
            <w:tcBorders>
              <w:top w:val="single" w:sz="12" w:space="0" w:color="auto"/>
            </w:tcBorders>
          </w:tcPr>
          <w:p w:rsidR="009B642D" w:rsidRPr="00112DFD" w:rsidRDefault="009B642D" w:rsidP="009B3EEF">
            <w:pPr>
              <w:rPr>
                <w:sz w:val="18"/>
                <w:szCs w:val="18"/>
              </w:rPr>
            </w:pPr>
            <w:r w:rsidRPr="00112DFD">
              <w:rPr>
                <w:lang w:val="en-US"/>
              </w:rPr>
              <w:t>I</w:t>
            </w:r>
            <w:r w:rsidRPr="00112DFD">
              <w:t xml:space="preserve"> </w:t>
            </w:r>
            <w:r w:rsidRPr="00112DFD">
              <w:rPr>
                <w:sz w:val="18"/>
                <w:szCs w:val="18"/>
              </w:rPr>
              <w:t>курс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3</w:t>
            </w:r>
            <w:r w:rsidR="00972825">
              <w:t>6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B642D" w:rsidRPr="0093269B" w:rsidRDefault="00972825" w:rsidP="009B3EEF">
            <w:pPr>
              <w:jc w:val="center"/>
            </w:pPr>
            <w:r>
              <w:t>5</w:t>
            </w:r>
          </w:p>
        </w:tc>
        <w:tc>
          <w:tcPr>
            <w:tcW w:w="2803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1</w:t>
            </w:r>
            <w:r w:rsidR="00972825"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52</w:t>
            </w:r>
          </w:p>
        </w:tc>
      </w:tr>
      <w:tr w:rsidR="009B642D" w:rsidRPr="00112DFD" w:rsidTr="005076A8">
        <w:tc>
          <w:tcPr>
            <w:tcW w:w="993" w:type="dxa"/>
          </w:tcPr>
          <w:p w:rsidR="009B642D" w:rsidRPr="00112DFD" w:rsidRDefault="009B642D" w:rsidP="009B3EEF">
            <w:pPr>
              <w:rPr>
                <w:sz w:val="18"/>
                <w:szCs w:val="18"/>
              </w:rPr>
            </w:pPr>
            <w:r w:rsidRPr="00112DFD">
              <w:rPr>
                <w:lang w:val="en-US"/>
              </w:rPr>
              <w:t>II</w:t>
            </w:r>
            <w:r w:rsidRPr="00112DFD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2835" w:type="dxa"/>
          </w:tcPr>
          <w:p w:rsidR="009B642D" w:rsidRPr="0093269B" w:rsidRDefault="009B642D" w:rsidP="009B3EEF">
            <w:pPr>
              <w:jc w:val="center"/>
            </w:pPr>
            <w:r>
              <w:t>3</w:t>
            </w:r>
            <w:r w:rsidR="00972825">
              <w:t>6</w:t>
            </w:r>
          </w:p>
        </w:tc>
        <w:tc>
          <w:tcPr>
            <w:tcW w:w="2409" w:type="dxa"/>
          </w:tcPr>
          <w:p w:rsidR="009B642D" w:rsidRPr="0093269B" w:rsidRDefault="00972825" w:rsidP="009B3EEF">
            <w:pPr>
              <w:jc w:val="center"/>
            </w:pPr>
            <w:r>
              <w:t>5</w:t>
            </w:r>
          </w:p>
        </w:tc>
        <w:tc>
          <w:tcPr>
            <w:tcW w:w="2803" w:type="dxa"/>
          </w:tcPr>
          <w:p w:rsidR="009B642D" w:rsidRPr="0093269B" w:rsidRDefault="009B642D" w:rsidP="009B3EEF">
            <w:pPr>
              <w:jc w:val="center"/>
            </w:pPr>
          </w:p>
        </w:tc>
        <w:tc>
          <w:tcPr>
            <w:tcW w:w="2233" w:type="dxa"/>
          </w:tcPr>
          <w:p w:rsidR="009B642D" w:rsidRPr="0093269B" w:rsidRDefault="009B642D" w:rsidP="009B3EEF">
            <w:pPr>
              <w:jc w:val="center"/>
            </w:pPr>
          </w:p>
        </w:tc>
        <w:tc>
          <w:tcPr>
            <w:tcW w:w="2052" w:type="dxa"/>
          </w:tcPr>
          <w:p w:rsidR="009B642D" w:rsidRPr="0093269B" w:rsidRDefault="009B642D" w:rsidP="009B3EEF">
            <w:pPr>
              <w:jc w:val="center"/>
            </w:pPr>
            <w:r>
              <w:t>1</w:t>
            </w:r>
            <w:r w:rsidR="00972825">
              <w:t>1</w:t>
            </w:r>
          </w:p>
        </w:tc>
        <w:tc>
          <w:tcPr>
            <w:tcW w:w="1984" w:type="dxa"/>
          </w:tcPr>
          <w:p w:rsidR="009B642D" w:rsidRPr="0093269B" w:rsidRDefault="009B642D" w:rsidP="009B3EEF">
            <w:pPr>
              <w:jc w:val="center"/>
            </w:pPr>
            <w:r>
              <w:t>52</w:t>
            </w:r>
          </w:p>
        </w:tc>
      </w:tr>
      <w:tr w:rsidR="009B642D" w:rsidRPr="00112DFD" w:rsidTr="005076A8">
        <w:tc>
          <w:tcPr>
            <w:tcW w:w="993" w:type="dxa"/>
          </w:tcPr>
          <w:p w:rsidR="009B642D" w:rsidRPr="00112DFD" w:rsidRDefault="009B642D" w:rsidP="009B3EEF">
            <w:pPr>
              <w:rPr>
                <w:sz w:val="18"/>
                <w:szCs w:val="18"/>
              </w:rPr>
            </w:pPr>
            <w:r w:rsidRPr="00112DFD">
              <w:rPr>
                <w:lang w:val="en-US"/>
              </w:rPr>
              <w:t>III</w:t>
            </w:r>
            <w:r w:rsidRPr="00112DFD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2835" w:type="dxa"/>
          </w:tcPr>
          <w:p w:rsidR="009B642D" w:rsidRPr="0093269B" w:rsidRDefault="009B642D" w:rsidP="009B3EEF">
            <w:pPr>
              <w:jc w:val="center"/>
            </w:pPr>
            <w:r>
              <w:t>35</w:t>
            </w:r>
          </w:p>
        </w:tc>
        <w:tc>
          <w:tcPr>
            <w:tcW w:w="2409" w:type="dxa"/>
          </w:tcPr>
          <w:p w:rsidR="009B642D" w:rsidRPr="0093269B" w:rsidRDefault="009B642D" w:rsidP="009B3EEF">
            <w:pPr>
              <w:jc w:val="center"/>
            </w:pPr>
            <w:r>
              <w:t>6</w:t>
            </w:r>
          </w:p>
        </w:tc>
        <w:tc>
          <w:tcPr>
            <w:tcW w:w="2803" w:type="dxa"/>
          </w:tcPr>
          <w:p w:rsidR="009B642D" w:rsidRPr="0093269B" w:rsidRDefault="009B642D" w:rsidP="009B3EEF">
            <w:pPr>
              <w:jc w:val="center"/>
            </w:pPr>
          </w:p>
        </w:tc>
        <w:tc>
          <w:tcPr>
            <w:tcW w:w="2233" w:type="dxa"/>
          </w:tcPr>
          <w:p w:rsidR="009B642D" w:rsidRPr="0093269B" w:rsidRDefault="009B642D" w:rsidP="009B3EEF">
            <w:pPr>
              <w:jc w:val="center"/>
            </w:pPr>
          </w:p>
        </w:tc>
        <w:tc>
          <w:tcPr>
            <w:tcW w:w="2052" w:type="dxa"/>
          </w:tcPr>
          <w:p w:rsidR="009B642D" w:rsidRPr="0093269B" w:rsidRDefault="009B642D" w:rsidP="009B3EEF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9B642D" w:rsidRPr="0093269B" w:rsidRDefault="009B642D" w:rsidP="009B3EEF">
            <w:pPr>
              <w:jc w:val="center"/>
            </w:pPr>
            <w:r>
              <w:t>52</w:t>
            </w:r>
          </w:p>
        </w:tc>
      </w:tr>
      <w:tr w:rsidR="009B642D" w:rsidRPr="00112DFD" w:rsidTr="005076A8">
        <w:tc>
          <w:tcPr>
            <w:tcW w:w="993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rPr>
                <w:sz w:val="18"/>
                <w:szCs w:val="18"/>
              </w:rPr>
            </w:pPr>
            <w:r w:rsidRPr="00112DFD">
              <w:rPr>
                <w:lang w:val="en-US"/>
              </w:rPr>
              <w:t>IV</w:t>
            </w:r>
            <w:r w:rsidRPr="00112DFD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25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6</w:t>
            </w:r>
          </w:p>
        </w:tc>
        <w:tc>
          <w:tcPr>
            <w:tcW w:w="2803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4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6</w:t>
            </w:r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43</w:t>
            </w:r>
          </w:p>
        </w:tc>
      </w:tr>
      <w:tr w:rsidR="009B642D" w:rsidRPr="00112DFD" w:rsidTr="005076A8">
        <w:tc>
          <w:tcPr>
            <w:tcW w:w="993" w:type="dxa"/>
            <w:tcBorders>
              <w:top w:val="single" w:sz="12" w:space="0" w:color="auto"/>
            </w:tcBorders>
          </w:tcPr>
          <w:p w:rsidR="009B642D" w:rsidRPr="00112DFD" w:rsidRDefault="009B642D" w:rsidP="009B3EEF">
            <w:r>
              <w:t>В</w:t>
            </w:r>
            <w:r w:rsidRPr="00112DFD">
              <w:t>сего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13</w:t>
            </w:r>
            <w:r w:rsidR="00972825">
              <w:t>2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B642D" w:rsidRPr="0093269B" w:rsidRDefault="00AB6346" w:rsidP="009B3EEF">
            <w:pPr>
              <w:jc w:val="center"/>
            </w:pPr>
            <w:r>
              <w:t>22</w:t>
            </w:r>
          </w:p>
        </w:tc>
        <w:tc>
          <w:tcPr>
            <w:tcW w:w="2803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4</w:t>
            </w: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6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3</w:t>
            </w:r>
            <w:r w:rsidR="00972825">
              <w:t>5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199</w:t>
            </w:r>
          </w:p>
        </w:tc>
      </w:tr>
    </w:tbl>
    <w:p w:rsidR="00E76109" w:rsidRDefault="00E76109" w:rsidP="009B642D">
      <w:pPr>
        <w:ind w:left="360"/>
        <w:rPr>
          <w:b/>
        </w:rPr>
      </w:pPr>
    </w:p>
    <w:p w:rsidR="0008741F" w:rsidRPr="00E76109" w:rsidRDefault="00E76109" w:rsidP="00E76109">
      <w:pPr>
        <w:ind w:left="360"/>
        <w:rPr>
          <w:b/>
        </w:rPr>
      </w:pPr>
      <w:r>
        <w:rPr>
          <w:b/>
        </w:rPr>
        <w:br w:type="page"/>
      </w:r>
    </w:p>
    <w:p w:rsidR="009B642D" w:rsidRPr="00E26E35" w:rsidRDefault="009B642D" w:rsidP="00ED5125">
      <w:pPr>
        <w:numPr>
          <w:ilvl w:val="0"/>
          <w:numId w:val="12"/>
        </w:numPr>
        <w:rPr>
          <w:b/>
        </w:rPr>
      </w:pPr>
      <w:r w:rsidRPr="00E26E35">
        <w:rPr>
          <w:b/>
        </w:rPr>
        <w:lastRenderedPageBreak/>
        <w:t>План учебного процесса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398"/>
        <w:gridCol w:w="1848"/>
        <w:gridCol w:w="709"/>
        <w:gridCol w:w="709"/>
        <w:gridCol w:w="709"/>
        <w:gridCol w:w="567"/>
        <w:gridCol w:w="570"/>
        <w:gridCol w:w="570"/>
        <w:gridCol w:w="567"/>
        <w:gridCol w:w="702"/>
        <w:gridCol w:w="709"/>
        <w:gridCol w:w="567"/>
        <w:gridCol w:w="567"/>
        <w:gridCol w:w="567"/>
        <w:gridCol w:w="709"/>
        <w:gridCol w:w="567"/>
        <w:gridCol w:w="567"/>
      </w:tblGrid>
      <w:tr w:rsidR="009B642D" w:rsidRPr="00CA4126" w:rsidTr="00237415">
        <w:tc>
          <w:tcPr>
            <w:tcW w:w="1133" w:type="dxa"/>
            <w:vMerge w:val="restart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Индекс</w:t>
            </w:r>
          </w:p>
        </w:tc>
        <w:tc>
          <w:tcPr>
            <w:tcW w:w="3398" w:type="dxa"/>
            <w:vMerge w:val="restart"/>
          </w:tcPr>
          <w:p w:rsidR="009B642D" w:rsidRPr="004457BD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Наименование циклов</w:t>
            </w:r>
            <w:r>
              <w:rPr>
                <w:sz w:val="18"/>
                <w:szCs w:val="18"/>
              </w:rPr>
              <w:t xml:space="preserve">, </w:t>
            </w:r>
            <w:r w:rsidRPr="00CA4126">
              <w:rPr>
                <w:sz w:val="18"/>
                <w:szCs w:val="18"/>
              </w:rPr>
              <w:t xml:space="preserve">дисциплин, профессиональных модулей, </w:t>
            </w:r>
            <w:r>
              <w:rPr>
                <w:sz w:val="18"/>
                <w:szCs w:val="18"/>
              </w:rPr>
              <w:t>междисциплинарных курсов, практик</w:t>
            </w:r>
          </w:p>
        </w:tc>
        <w:tc>
          <w:tcPr>
            <w:tcW w:w="1848" w:type="dxa"/>
            <w:vMerge w:val="restart"/>
          </w:tcPr>
          <w:p w:rsidR="009B642D" w:rsidRDefault="009B642D" w:rsidP="009B3EEF">
            <w:pPr>
              <w:ind w:left="-105"/>
              <w:jc w:val="center"/>
              <w:rPr>
                <w:i/>
                <w:sz w:val="18"/>
                <w:szCs w:val="18"/>
              </w:rPr>
            </w:pPr>
            <w:r w:rsidRPr="009763AE">
              <w:rPr>
                <w:i/>
                <w:sz w:val="18"/>
                <w:szCs w:val="18"/>
              </w:rPr>
              <w:t>Формы промежуточной аттестации</w:t>
            </w:r>
          </w:p>
          <w:p w:rsidR="00E45979" w:rsidRPr="009763AE" w:rsidRDefault="00E45979" w:rsidP="009B3EEF">
            <w:pPr>
              <w:ind w:left="-10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э/</w:t>
            </w:r>
            <w:proofErr w:type="spellStart"/>
            <w:r>
              <w:rPr>
                <w:i/>
                <w:sz w:val="18"/>
                <w:szCs w:val="18"/>
              </w:rPr>
              <w:t>дз</w:t>
            </w:r>
            <w:proofErr w:type="spellEnd"/>
            <w:r>
              <w:rPr>
                <w:i/>
                <w:sz w:val="18"/>
                <w:szCs w:val="18"/>
              </w:rPr>
              <w:t>/з</w:t>
            </w:r>
          </w:p>
        </w:tc>
        <w:tc>
          <w:tcPr>
            <w:tcW w:w="4401" w:type="dxa"/>
            <w:gridSpan w:val="7"/>
            <w:tcBorders>
              <w:right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Учебная нагрузка </w:t>
            </w:r>
            <w:proofErr w:type="gramStart"/>
            <w:r w:rsidRPr="00CA4126">
              <w:rPr>
                <w:sz w:val="18"/>
                <w:szCs w:val="18"/>
              </w:rPr>
              <w:t>обучающихся</w:t>
            </w:r>
            <w:proofErr w:type="gramEnd"/>
            <w:r w:rsidRPr="00CA4126">
              <w:rPr>
                <w:sz w:val="18"/>
                <w:szCs w:val="18"/>
              </w:rPr>
              <w:t xml:space="preserve"> (час.)</w:t>
            </w:r>
          </w:p>
        </w:tc>
        <w:tc>
          <w:tcPr>
            <w:tcW w:w="4955" w:type="dxa"/>
            <w:gridSpan w:val="8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Распределение по курсам и семестрам</w:t>
            </w:r>
          </w:p>
        </w:tc>
      </w:tr>
      <w:tr w:rsidR="009B642D" w:rsidRPr="00CA4126" w:rsidTr="003C4140">
        <w:tc>
          <w:tcPr>
            <w:tcW w:w="1133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9B642D" w:rsidRPr="009763AE" w:rsidRDefault="009B642D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  <w:r w:rsidRPr="00CA4126">
              <w:rPr>
                <w:sz w:val="14"/>
                <w:szCs w:val="14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занятий при очной форме обучения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Самостоятельная работа </w:t>
            </w:r>
            <w:r w:rsidRPr="00CA4126">
              <w:rPr>
                <w:sz w:val="14"/>
                <w:szCs w:val="14"/>
              </w:rPr>
              <w:t xml:space="preserve">при </w:t>
            </w:r>
            <w:proofErr w:type="gramStart"/>
            <w:r>
              <w:rPr>
                <w:sz w:val="14"/>
                <w:szCs w:val="14"/>
              </w:rPr>
              <w:t>за</w:t>
            </w:r>
            <w:r w:rsidRPr="00CA4126">
              <w:rPr>
                <w:sz w:val="14"/>
                <w:szCs w:val="14"/>
              </w:rPr>
              <w:t>оч</w:t>
            </w:r>
            <w:r>
              <w:rPr>
                <w:sz w:val="14"/>
                <w:szCs w:val="14"/>
              </w:rPr>
              <w:t>ной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CA4126">
              <w:rPr>
                <w:sz w:val="14"/>
                <w:szCs w:val="14"/>
              </w:rPr>
              <w:t>ф.о</w:t>
            </w:r>
            <w:proofErr w:type="spellEnd"/>
            <w:r w:rsidRPr="00CA4126">
              <w:rPr>
                <w:sz w:val="14"/>
                <w:szCs w:val="14"/>
              </w:rPr>
              <w:t>.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642D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Обязательная </w:t>
            </w:r>
          </w:p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аудиторная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4126">
              <w:rPr>
                <w:sz w:val="14"/>
                <w:szCs w:val="14"/>
              </w:rPr>
              <w:t>Курсовых работ (проектов)</w:t>
            </w:r>
          </w:p>
        </w:tc>
        <w:tc>
          <w:tcPr>
            <w:tcW w:w="1411" w:type="dxa"/>
            <w:gridSpan w:val="2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1 курс</w:t>
            </w:r>
          </w:p>
        </w:tc>
        <w:tc>
          <w:tcPr>
            <w:tcW w:w="1134" w:type="dxa"/>
            <w:gridSpan w:val="2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2 курс</w:t>
            </w:r>
          </w:p>
        </w:tc>
        <w:tc>
          <w:tcPr>
            <w:tcW w:w="1276" w:type="dxa"/>
            <w:gridSpan w:val="2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3 курс</w:t>
            </w:r>
          </w:p>
        </w:tc>
        <w:tc>
          <w:tcPr>
            <w:tcW w:w="1134" w:type="dxa"/>
            <w:gridSpan w:val="2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4 курс</w:t>
            </w:r>
          </w:p>
        </w:tc>
      </w:tr>
      <w:tr w:rsidR="009B642D" w:rsidRPr="00CA4126" w:rsidTr="003C4140">
        <w:trPr>
          <w:trHeight w:val="424"/>
        </w:trPr>
        <w:tc>
          <w:tcPr>
            <w:tcW w:w="1133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9B642D" w:rsidRPr="009763AE" w:rsidRDefault="009B642D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  <w:r w:rsidRPr="00CA4126">
              <w:rPr>
                <w:sz w:val="14"/>
                <w:szCs w:val="14"/>
              </w:rPr>
              <w:t xml:space="preserve">Всего занятий при  </w:t>
            </w:r>
            <w:proofErr w:type="spellStart"/>
            <w:r w:rsidRPr="00CA4126">
              <w:rPr>
                <w:sz w:val="14"/>
                <w:szCs w:val="14"/>
              </w:rPr>
              <w:t>заоч</w:t>
            </w:r>
            <w:proofErr w:type="spellEnd"/>
            <w:r w:rsidRPr="00CA4126">
              <w:rPr>
                <w:sz w:val="14"/>
                <w:szCs w:val="14"/>
              </w:rPr>
              <w:t xml:space="preserve"> </w:t>
            </w:r>
            <w:proofErr w:type="spellStart"/>
            <w:r w:rsidRPr="00CA4126">
              <w:rPr>
                <w:sz w:val="14"/>
                <w:szCs w:val="14"/>
              </w:rPr>
              <w:t>ф.</w:t>
            </w:r>
            <w:proofErr w:type="gramStart"/>
            <w:r w:rsidRPr="00CA4126">
              <w:rPr>
                <w:sz w:val="14"/>
                <w:szCs w:val="14"/>
              </w:rPr>
              <w:t>о</w:t>
            </w:r>
            <w:proofErr w:type="spellEnd"/>
            <w:proofErr w:type="gramEnd"/>
            <w:r w:rsidRPr="00CA4126">
              <w:rPr>
                <w:sz w:val="14"/>
                <w:szCs w:val="14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</w:tcPr>
          <w:p w:rsidR="009B642D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1 </w:t>
            </w:r>
          </w:p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сем</w:t>
            </w:r>
          </w:p>
        </w:tc>
        <w:tc>
          <w:tcPr>
            <w:tcW w:w="709" w:type="dxa"/>
          </w:tcPr>
          <w:p w:rsidR="009B642D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2 </w:t>
            </w:r>
          </w:p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сем</w:t>
            </w:r>
          </w:p>
        </w:tc>
        <w:tc>
          <w:tcPr>
            <w:tcW w:w="567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3 сем</w:t>
            </w:r>
          </w:p>
        </w:tc>
        <w:tc>
          <w:tcPr>
            <w:tcW w:w="567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4 сем</w:t>
            </w:r>
          </w:p>
        </w:tc>
        <w:tc>
          <w:tcPr>
            <w:tcW w:w="567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5 сем</w:t>
            </w:r>
          </w:p>
        </w:tc>
        <w:tc>
          <w:tcPr>
            <w:tcW w:w="709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6 сем</w:t>
            </w:r>
          </w:p>
        </w:tc>
        <w:tc>
          <w:tcPr>
            <w:tcW w:w="567" w:type="dxa"/>
          </w:tcPr>
          <w:p w:rsidR="009B642D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7 </w:t>
            </w:r>
          </w:p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сем</w:t>
            </w:r>
          </w:p>
        </w:tc>
        <w:tc>
          <w:tcPr>
            <w:tcW w:w="567" w:type="dxa"/>
          </w:tcPr>
          <w:p w:rsidR="009B642D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8 </w:t>
            </w:r>
          </w:p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сем</w:t>
            </w:r>
          </w:p>
        </w:tc>
      </w:tr>
      <w:tr w:rsidR="009B642D" w:rsidRPr="00CA4126" w:rsidTr="003C4140">
        <w:trPr>
          <w:cantSplit/>
          <w:trHeight w:val="1601"/>
        </w:trPr>
        <w:tc>
          <w:tcPr>
            <w:tcW w:w="1133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9B642D" w:rsidRPr="009763AE" w:rsidRDefault="009B642D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  <w:r w:rsidRPr="00CA4126">
              <w:rPr>
                <w:sz w:val="14"/>
                <w:szCs w:val="14"/>
              </w:rPr>
              <w:t>Обзорно-установочных занятий</w:t>
            </w:r>
          </w:p>
        </w:tc>
        <w:tc>
          <w:tcPr>
            <w:tcW w:w="570" w:type="dxa"/>
            <w:tcBorders>
              <w:top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  <w:r w:rsidRPr="00CA4126">
              <w:rPr>
                <w:sz w:val="14"/>
                <w:szCs w:val="14"/>
              </w:rPr>
              <w:t>Ла</w:t>
            </w:r>
            <w:r>
              <w:rPr>
                <w:sz w:val="14"/>
                <w:szCs w:val="14"/>
              </w:rPr>
              <w:t xml:space="preserve">б. и </w:t>
            </w:r>
            <w:proofErr w:type="spellStart"/>
            <w:r>
              <w:rPr>
                <w:sz w:val="14"/>
                <w:szCs w:val="14"/>
              </w:rPr>
              <w:t>практ</w:t>
            </w:r>
            <w:proofErr w:type="spellEnd"/>
            <w:r>
              <w:rPr>
                <w:sz w:val="14"/>
                <w:szCs w:val="14"/>
              </w:rPr>
              <w:t>.  занятий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</w:tr>
      <w:tr w:rsidR="009B642D" w:rsidRPr="00CA4126" w:rsidTr="003C4140">
        <w:tc>
          <w:tcPr>
            <w:tcW w:w="1133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1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B642D" w:rsidRPr="009763AE" w:rsidRDefault="009B642D" w:rsidP="009B3EEF">
            <w:pPr>
              <w:jc w:val="center"/>
              <w:rPr>
                <w:i/>
                <w:sz w:val="18"/>
                <w:szCs w:val="18"/>
              </w:rPr>
            </w:pPr>
            <w:r w:rsidRPr="009763A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B642D" w:rsidRPr="007253D0" w:rsidTr="003C4140">
        <w:tc>
          <w:tcPr>
            <w:tcW w:w="1133" w:type="dxa"/>
          </w:tcPr>
          <w:p w:rsidR="009B642D" w:rsidRPr="00965D31" w:rsidRDefault="009B642D" w:rsidP="009B3EEF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  <w:r w:rsidRPr="00965D31">
              <w:rPr>
                <w:b/>
                <w:sz w:val="24"/>
                <w:szCs w:val="24"/>
              </w:rPr>
              <w:t>ОГСЭ.00</w:t>
            </w:r>
          </w:p>
        </w:tc>
        <w:tc>
          <w:tcPr>
            <w:tcW w:w="3398" w:type="dxa"/>
          </w:tcPr>
          <w:p w:rsidR="009B642D" w:rsidRPr="00506648" w:rsidRDefault="009B642D" w:rsidP="00506648">
            <w:pPr>
              <w:rPr>
                <w:b/>
                <w:sz w:val="24"/>
                <w:szCs w:val="24"/>
              </w:rPr>
            </w:pPr>
            <w:r w:rsidRPr="00506648">
              <w:rPr>
                <w:b/>
                <w:sz w:val="24"/>
                <w:szCs w:val="24"/>
              </w:rPr>
              <w:t>Общий гуманитарный и социально–экономический цикл</w:t>
            </w:r>
          </w:p>
        </w:tc>
        <w:tc>
          <w:tcPr>
            <w:tcW w:w="1848" w:type="dxa"/>
          </w:tcPr>
          <w:p w:rsidR="009B642D" w:rsidRPr="000C1575" w:rsidRDefault="00E45979" w:rsidP="00550DD2">
            <w:pPr>
              <w:rPr>
                <w:i/>
                <w:lang w:val="en-US"/>
              </w:rPr>
            </w:pPr>
            <w:r>
              <w:rPr>
                <w:i/>
              </w:rPr>
              <w:t>0</w:t>
            </w:r>
            <w:r w:rsidR="000C1575">
              <w:rPr>
                <w:i/>
              </w:rPr>
              <w:t>|</w:t>
            </w:r>
            <w:bookmarkStart w:id="1" w:name="_GoBack"/>
            <w:r w:rsidR="00550DD2" w:rsidRPr="00C0120C">
              <w:rPr>
                <w:i/>
                <w:color w:val="auto"/>
              </w:rPr>
              <w:t>7</w:t>
            </w:r>
            <w:bookmarkEnd w:id="1"/>
            <w:r w:rsidR="000C1575">
              <w:rPr>
                <w:i/>
              </w:rPr>
              <w:t>|</w:t>
            </w:r>
            <w:r w:rsidR="006F6D9B">
              <w:rPr>
                <w:i/>
              </w:rPr>
              <w:t>5</w:t>
            </w:r>
          </w:p>
        </w:tc>
        <w:tc>
          <w:tcPr>
            <w:tcW w:w="709" w:type="dxa"/>
          </w:tcPr>
          <w:p w:rsidR="009B642D" w:rsidRPr="00E76109" w:rsidRDefault="006F6D9B" w:rsidP="00C01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0120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B642D" w:rsidRPr="00E76109" w:rsidRDefault="00C0120C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642D" w:rsidRPr="00E76109" w:rsidRDefault="00C0120C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642D" w:rsidRPr="00E76109" w:rsidRDefault="00C0120C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26B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9B642D" w:rsidRPr="00E76109" w:rsidRDefault="00C0120C" w:rsidP="006F6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9B642D" w:rsidRPr="00E76109" w:rsidRDefault="00C0120C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9B642D" w:rsidRPr="00E76109" w:rsidRDefault="009B642D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E76109" w:rsidRDefault="00551557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6BD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E76109" w:rsidRDefault="005007C8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6B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E76109" w:rsidRDefault="00551557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6B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9B642D" w:rsidRPr="007253D0" w:rsidTr="003C4140">
        <w:tc>
          <w:tcPr>
            <w:tcW w:w="1133" w:type="dxa"/>
          </w:tcPr>
          <w:p w:rsidR="009B642D" w:rsidRPr="00965D31" w:rsidRDefault="009B642D" w:rsidP="009B3EEF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ОГСЭ.01</w:t>
            </w:r>
          </w:p>
        </w:tc>
        <w:tc>
          <w:tcPr>
            <w:tcW w:w="3398" w:type="dxa"/>
          </w:tcPr>
          <w:p w:rsidR="009B642D" w:rsidRPr="00362EDE" w:rsidRDefault="009B642D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Основы философии</w:t>
            </w:r>
          </w:p>
        </w:tc>
        <w:tc>
          <w:tcPr>
            <w:tcW w:w="1848" w:type="dxa"/>
          </w:tcPr>
          <w:p w:rsidR="009B642D" w:rsidRPr="00503A12" w:rsidRDefault="00503A12" w:rsidP="009B3EEF">
            <w:pPr>
              <w:rPr>
                <w:i/>
              </w:rPr>
            </w:pPr>
            <w:r w:rsidRPr="00503A12">
              <w:rPr>
                <w:i/>
              </w:rPr>
              <w:t>ДКР</w:t>
            </w:r>
            <w:r w:rsidR="00C775B5">
              <w:rPr>
                <w:i/>
              </w:rPr>
              <w:t>, ДЗ</w:t>
            </w:r>
          </w:p>
        </w:tc>
        <w:tc>
          <w:tcPr>
            <w:tcW w:w="709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2408E5" w:rsidRDefault="009B642D" w:rsidP="00E30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0FE9" w:rsidRDefault="00E30FE9" w:rsidP="00E3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</w:t>
            </w:r>
          </w:p>
          <w:p w:rsidR="00E30FE9" w:rsidRDefault="00E30FE9" w:rsidP="00E3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9D3555" w:rsidRPr="002408E5" w:rsidRDefault="00E30FE9" w:rsidP="00E3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9B642D" w:rsidRPr="007253D0" w:rsidTr="003C4140">
        <w:tc>
          <w:tcPr>
            <w:tcW w:w="1133" w:type="dxa"/>
          </w:tcPr>
          <w:p w:rsidR="009B642D" w:rsidRPr="00965D31" w:rsidRDefault="009B642D" w:rsidP="009B3EEF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ОГСЭ.02</w:t>
            </w:r>
          </w:p>
        </w:tc>
        <w:tc>
          <w:tcPr>
            <w:tcW w:w="3398" w:type="dxa"/>
          </w:tcPr>
          <w:p w:rsidR="009B642D" w:rsidRPr="00362EDE" w:rsidRDefault="009B642D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Психология общения</w:t>
            </w:r>
          </w:p>
        </w:tc>
        <w:tc>
          <w:tcPr>
            <w:tcW w:w="1848" w:type="dxa"/>
          </w:tcPr>
          <w:p w:rsidR="009B642D" w:rsidRPr="00503A12" w:rsidRDefault="00C775B5" w:rsidP="009B3EEF">
            <w:pPr>
              <w:rPr>
                <w:i/>
              </w:rPr>
            </w:pPr>
            <w:r>
              <w:rPr>
                <w:i/>
              </w:rPr>
              <w:t>ДЗ</w:t>
            </w:r>
          </w:p>
        </w:tc>
        <w:tc>
          <w:tcPr>
            <w:tcW w:w="709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D3555" w:rsidRPr="002408E5" w:rsidRDefault="009D3555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45520" w:rsidRDefault="00145520" w:rsidP="00145520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1/9</w:t>
            </w:r>
          </w:p>
          <w:p w:rsidR="009B642D" w:rsidRPr="002408E5" w:rsidRDefault="00145520" w:rsidP="00145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2408E5" w:rsidRDefault="009B642D" w:rsidP="00E30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ОГСЭ.03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История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4C383C" w:rsidRDefault="004F66EE" w:rsidP="004C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57239" w:rsidRDefault="00357239" w:rsidP="00357239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6/4</w:t>
            </w:r>
          </w:p>
          <w:p w:rsidR="00357239" w:rsidRDefault="00357239" w:rsidP="00357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F66EE" w:rsidRPr="002408E5" w:rsidRDefault="00357239" w:rsidP="00357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4C38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4F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61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30FE9" w:rsidRPr="002408E5" w:rsidRDefault="00E30FE9" w:rsidP="0061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ОГСЭ.04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Иностранный язык</w:t>
            </w:r>
          </w:p>
        </w:tc>
        <w:tc>
          <w:tcPr>
            <w:tcW w:w="1848" w:type="dxa"/>
          </w:tcPr>
          <w:p w:rsidR="004F66EE" w:rsidRPr="00C775B5" w:rsidRDefault="004F66EE" w:rsidP="009B3EEF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З</w:t>
            </w:r>
            <w:proofErr w:type="gramEnd"/>
            <w:r>
              <w:rPr>
                <w:i/>
                <w:sz w:val="20"/>
                <w:szCs w:val="20"/>
              </w:rPr>
              <w:t>/ДЗ/З/ДЗ/З/ДЗ/З/ДЗ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1557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0/4</w:t>
            </w:r>
            <w:r w:rsidR="00551557">
              <w:rPr>
                <w:sz w:val="20"/>
                <w:szCs w:val="20"/>
              </w:rPr>
              <w:t xml:space="preserve"> </w:t>
            </w:r>
          </w:p>
          <w:p w:rsidR="004F66EE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1557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0/4</w:t>
            </w:r>
            <w:r w:rsidR="00551557">
              <w:rPr>
                <w:sz w:val="20"/>
                <w:szCs w:val="20"/>
              </w:rPr>
              <w:t xml:space="preserve"> </w:t>
            </w:r>
          </w:p>
          <w:p w:rsidR="004F66EE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0/4</w:t>
            </w: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0/4</w:t>
            </w: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0/4</w:t>
            </w: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0/4</w:t>
            </w: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0/6</w:t>
            </w: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567" w:type="dxa"/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0/6</w:t>
            </w: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ОГСЭ.05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Физическая культура</w:t>
            </w:r>
          </w:p>
        </w:tc>
        <w:tc>
          <w:tcPr>
            <w:tcW w:w="1848" w:type="dxa"/>
          </w:tcPr>
          <w:p w:rsidR="004F66EE" w:rsidRPr="00E45979" w:rsidRDefault="004A6D2B" w:rsidP="009B3EEF">
            <w:pPr>
              <w:rPr>
                <w:i/>
              </w:rPr>
            </w:pPr>
            <w:r w:rsidRPr="00E45979">
              <w:rPr>
                <w:i/>
              </w:rPr>
              <w:t>ДКР,</w:t>
            </w:r>
            <w:r w:rsidR="00D915CF" w:rsidRPr="00E45979">
              <w:rPr>
                <w:i/>
              </w:rPr>
              <w:t xml:space="preserve"> </w:t>
            </w:r>
            <w:proofErr w:type="gramStart"/>
            <w:r w:rsidRPr="00E45979">
              <w:rPr>
                <w:i/>
              </w:rPr>
              <w:t>З</w:t>
            </w:r>
            <w:proofErr w:type="gramEnd"/>
          </w:p>
        </w:tc>
        <w:tc>
          <w:tcPr>
            <w:tcW w:w="709" w:type="dxa"/>
          </w:tcPr>
          <w:p w:rsidR="004F66EE" w:rsidRPr="00D915CF" w:rsidRDefault="00D915CF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D915CF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D915CF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4F66EE" w:rsidRPr="002408E5" w:rsidRDefault="00D915CF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4F66EE" w:rsidRPr="002408E5" w:rsidRDefault="00D915CF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A6D2B" w:rsidRDefault="004A6D2B" w:rsidP="00E8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</w:p>
          <w:p w:rsidR="00551557" w:rsidRDefault="004A6D2B" w:rsidP="00E8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A6D2B" w:rsidRPr="002408E5" w:rsidRDefault="004A6D2B" w:rsidP="00E835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15CF" w:rsidRPr="002408E5" w:rsidRDefault="00D915CF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6F6D9B" w:rsidRPr="007253D0" w:rsidTr="003C4140">
        <w:tc>
          <w:tcPr>
            <w:tcW w:w="1133" w:type="dxa"/>
          </w:tcPr>
          <w:p w:rsidR="006F6D9B" w:rsidRPr="00362EDE" w:rsidRDefault="006F6D9B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ЕН.00</w:t>
            </w:r>
          </w:p>
        </w:tc>
        <w:tc>
          <w:tcPr>
            <w:tcW w:w="3398" w:type="dxa"/>
          </w:tcPr>
          <w:p w:rsidR="006F6D9B" w:rsidRPr="00506648" w:rsidRDefault="006F6D9B" w:rsidP="009B3EEF">
            <w:pPr>
              <w:rPr>
                <w:b/>
                <w:sz w:val="24"/>
                <w:szCs w:val="24"/>
              </w:rPr>
            </w:pPr>
            <w:r w:rsidRPr="00506648">
              <w:rPr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848" w:type="dxa"/>
          </w:tcPr>
          <w:p w:rsidR="006F6D9B" w:rsidRPr="00237415" w:rsidRDefault="006F6D9B" w:rsidP="006F6D9B">
            <w:pPr>
              <w:rPr>
                <w:i/>
              </w:rPr>
            </w:pPr>
            <w:r>
              <w:rPr>
                <w:i/>
              </w:rPr>
              <w:t>0/2</w:t>
            </w:r>
            <w:r w:rsidRPr="00237415">
              <w:rPr>
                <w:i/>
              </w:rPr>
              <w:t>/0</w:t>
            </w:r>
          </w:p>
        </w:tc>
        <w:tc>
          <w:tcPr>
            <w:tcW w:w="709" w:type="dxa"/>
          </w:tcPr>
          <w:p w:rsidR="006F6D9B" w:rsidRPr="00FE6180" w:rsidRDefault="006F6D9B" w:rsidP="009B3EEF">
            <w:pPr>
              <w:jc w:val="center"/>
              <w:rPr>
                <w:b/>
                <w:sz w:val="24"/>
                <w:szCs w:val="24"/>
              </w:rPr>
            </w:pPr>
            <w:r w:rsidRPr="00FE6180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6F6D9B" w:rsidRPr="00FE6180" w:rsidRDefault="006F6D9B" w:rsidP="009B3EEF">
            <w:pPr>
              <w:jc w:val="center"/>
              <w:rPr>
                <w:b/>
                <w:sz w:val="24"/>
                <w:szCs w:val="24"/>
              </w:rPr>
            </w:pPr>
            <w:r w:rsidRPr="00FE6180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6D9B" w:rsidRPr="00FE6180" w:rsidRDefault="006F6D9B" w:rsidP="009B3EEF">
            <w:pPr>
              <w:jc w:val="center"/>
              <w:rPr>
                <w:b/>
                <w:sz w:val="24"/>
                <w:szCs w:val="24"/>
              </w:rPr>
            </w:pPr>
            <w:r w:rsidRPr="00FE6180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6D9B" w:rsidRPr="00FE6180" w:rsidRDefault="006F6D9B" w:rsidP="009B3EEF">
            <w:pPr>
              <w:jc w:val="center"/>
              <w:rPr>
                <w:b/>
                <w:sz w:val="24"/>
                <w:szCs w:val="24"/>
              </w:rPr>
            </w:pPr>
            <w:r w:rsidRPr="00FE618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70" w:type="dxa"/>
          </w:tcPr>
          <w:p w:rsidR="006F6D9B" w:rsidRPr="00FE6180" w:rsidRDefault="006F6D9B" w:rsidP="009B3EEF">
            <w:pPr>
              <w:jc w:val="center"/>
              <w:rPr>
                <w:b/>
                <w:sz w:val="24"/>
                <w:szCs w:val="24"/>
              </w:rPr>
            </w:pPr>
            <w:r w:rsidRPr="00FE61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6F6D9B" w:rsidRPr="00FE6180" w:rsidRDefault="006F6D9B" w:rsidP="009B3EEF">
            <w:pPr>
              <w:jc w:val="center"/>
              <w:rPr>
                <w:b/>
                <w:sz w:val="24"/>
                <w:szCs w:val="24"/>
              </w:rPr>
            </w:pPr>
            <w:r w:rsidRPr="00FE618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F6D9B" w:rsidRPr="00FE6180" w:rsidRDefault="006F6D9B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6F6D9B" w:rsidRPr="00C365AF" w:rsidRDefault="006F6D9B" w:rsidP="009B3E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C365AF" w:rsidRDefault="006F6D9B" w:rsidP="009B3E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C365AF" w:rsidRDefault="006F6D9B" w:rsidP="009B3EEF">
            <w:pPr>
              <w:jc w:val="center"/>
              <w:rPr>
                <w:b/>
              </w:rPr>
            </w:pPr>
            <w:r w:rsidRPr="00C365AF">
              <w:rPr>
                <w:b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6D9B" w:rsidRPr="00C365AF" w:rsidRDefault="006F6D9B" w:rsidP="009B3EE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C365AF" w:rsidRDefault="006F6D9B" w:rsidP="009B3EEF">
            <w:pPr>
              <w:jc w:val="center"/>
              <w:rPr>
                <w:b/>
              </w:rPr>
            </w:pPr>
            <w:r w:rsidRPr="00C365AF">
              <w:rPr>
                <w:b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6D9B" w:rsidRPr="007253D0" w:rsidTr="003C4140">
        <w:tc>
          <w:tcPr>
            <w:tcW w:w="1133" w:type="dxa"/>
          </w:tcPr>
          <w:p w:rsidR="006F6D9B" w:rsidRPr="00362EDE" w:rsidRDefault="006F6D9B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t>ЕН.01</w:t>
            </w:r>
          </w:p>
        </w:tc>
        <w:tc>
          <w:tcPr>
            <w:tcW w:w="3398" w:type="dxa"/>
          </w:tcPr>
          <w:p w:rsidR="006F6D9B" w:rsidRPr="00362EDE" w:rsidRDefault="006F6D9B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Математика</w:t>
            </w:r>
          </w:p>
        </w:tc>
        <w:tc>
          <w:tcPr>
            <w:tcW w:w="1848" w:type="dxa"/>
          </w:tcPr>
          <w:p w:rsidR="006F6D9B" w:rsidRPr="00503A12" w:rsidRDefault="006F6D9B" w:rsidP="009B3EEF">
            <w:pPr>
              <w:rPr>
                <w:i/>
              </w:rPr>
            </w:pPr>
            <w:r>
              <w:rPr>
                <w:i/>
              </w:rPr>
              <w:t>ДЗ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4/4</w:t>
            </w:r>
          </w:p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6F6D9B" w:rsidRPr="007253D0" w:rsidTr="003C4140">
        <w:tc>
          <w:tcPr>
            <w:tcW w:w="1133" w:type="dxa"/>
          </w:tcPr>
          <w:p w:rsidR="006F6D9B" w:rsidRPr="00362EDE" w:rsidRDefault="006F6D9B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t>ЕН.02</w:t>
            </w:r>
          </w:p>
        </w:tc>
        <w:tc>
          <w:tcPr>
            <w:tcW w:w="3398" w:type="dxa"/>
          </w:tcPr>
          <w:p w:rsidR="006F6D9B" w:rsidRPr="009439E1" w:rsidRDefault="006F6D9B" w:rsidP="009B3EEF">
            <w:pPr>
              <w:rPr>
                <w:sz w:val="24"/>
                <w:szCs w:val="24"/>
              </w:rPr>
            </w:pPr>
            <w:r w:rsidRPr="009439E1">
              <w:rPr>
                <w:sz w:val="24"/>
                <w:szCs w:val="24"/>
              </w:rPr>
              <w:t>Информатика и информационно – коммуникационные технологии (ИКТ) в профессиональной деятельности</w:t>
            </w:r>
          </w:p>
        </w:tc>
        <w:tc>
          <w:tcPr>
            <w:tcW w:w="1848" w:type="dxa"/>
          </w:tcPr>
          <w:p w:rsidR="006F6D9B" w:rsidRPr="009439E1" w:rsidRDefault="006F6D9B" w:rsidP="009B3EEF">
            <w:pPr>
              <w:rPr>
                <w:i/>
              </w:rPr>
            </w:pPr>
            <w:r w:rsidRPr="009439E1">
              <w:rPr>
                <w:i/>
              </w:rPr>
              <w:t xml:space="preserve"> ДЗ</w:t>
            </w:r>
          </w:p>
        </w:tc>
        <w:tc>
          <w:tcPr>
            <w:tcW w:w="709" w:type="dxa"/>
          </w:tcPr>
          <w:p w:rsidR="006F6D9B" w:rsidRPr="009439E1" w:rsidRDefault="006F6D9B" w:rsidP="009B3EEF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6F6D9B" w:rsidRPr="009439E1" w:rsidRDefault="006F6D9B" w:rsidP="009B3EEF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6D9B" w:rsidRPr="009439E1" w:rsidRDefault="006F6D9B" w:rsidP="009B3EEF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6D9B" w:rsidRPr="009439E1" w:rsidRDefault="006F6D9B" w:rsidP="009B3EEF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24</w:t>
            </w:r>
          </w:p>
        </w:tc>
        <w:tc>
          <w:tcPr>
            <w:tcW w:w="570" w:type="dxa"/>
          </w:tcPr>
          <w:p w:rsidR="006F6D9B" w:rsidRPr="009439E1" w:rsidRDefault="006F6D9B" w:rsidP="009B3EEF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6F6D9B" w:rsidRPr="009439E1" w:rsidRDefault="006F6D9B" w:rsidP="009B3EEF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F6D9B" w:rsidRPr="009439E1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6F6D9B" w:rsidRPr="009439E1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  <w:p w:rsidR="006F6D9B" w:rsidRPr="009439E1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9439E1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0/6</w:t>
            </w:r>
          </w:p>
          <w:p w:rsidR="006F6D9B" w:rsidRPr="009439E1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0/8</w:t>
            </w:r>
          </w:p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6F6D9B" w:rsidRPr="007253D0" w:rsidTr="003C4140">
        <w:tc>
          <w:tcPr>
            <w:tcW w:w="1133" w:type="dxa"/>
          </w:tcPr>
          <w:p w:rsidR="006F6D9B" w:rsidRPr="00362EDE" w:rsidRDefault="006F6D9B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П.00</w:t>
            </w:r>
          </w:p>
        </w:tc>
        <w:tc>
          <w:tcPr>
            <w:tcW w:w="3398" w:type="dxa"/>
          </w:tcPr>
          <w:p w:rsidR="006F6D9B" w:rsidRPr="00362EDE" w:rsidRDefault="006F6D9B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Профессиональный цикл</w:t>
            </w:r>
          </w:p>
        </w:tc>
        <w:tc>
          <w:tcPr>
            <w:tcW w:w="1848" w:type="dxa"/>
          </w:tcPr>
          <w:p w:rsidR="006F6D9B" w:rsidRPr="000C1575" w:rsidRDefault="007A2E06" w:rsidP="00550DD2">
            <w:pPr>
              <w:rPr>
                <w:i/>
                <w:lang w:val="en-US"/>
              </w:rPr>
            </w:pPr>
            <w:r>
              <w:rPr>
                <w:i/>
              </w:rPr>
              <w:t>12</w:t>
            </w:r>
            <w:r w:rsidR="006F6D9B">
              <w:rPr>
                <w:i/>
              </w:rPr>
              <w:t>|1</w:t>
            </w:r>
            <w:r w:rsidR="00550DD2">
              <w:rPr>
                <w:i/>
              </w:rPr>
              <w:t>9</w:t>
            </w:r>
            <w:r w:rsidR="006F6D9B">
              <w:rPr>
                <w:i/>
              </w:rPr>
              <w:t>|</w:t>
            </w:r>
            <w:r>
              <w:rPr>
                <w:i/>
              </w:rPr>
              <w:t>0</w:t>
            </w:r>
          </w:p>
        </w:tc>
        <w:tc>
          <w:tcPr>
            <w:tcW w:w="709" w:type="dxa"/>
          </w:tcPr>
          <w:p w:rsidR="006F6D9B" w:rsidRPr="00F51CBE" w:rsidRDefault="006F6D9B" w:rsidP="00550DD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51CBE">
              <w:rPr>
                <w:b/>
                <w:color w:val="auto"/>
                <w:sz w:val="24"/>
                <w:szCs w:val="24"/>
              </w:rPr>
              <w:t>4</w:t>
            </w:r>
            <w:r w:rsidR="00550DD2">
              <w:rPr>
                <w:b/>
                <w:color w:val="auto"/>
                <w:sz w:val="24"/>
                <w:szCs w:val="24"/>
              </w:rPr>
              <w:t>705</w:t>
            </w:r>
          </w:p>
        </w:tc>
        <w:tc>
          <w:tcPr>
            <w:tcW w:w="709" w:type="dxa"/>
          </w:tcPr>
          <w:p w:rsidR="006F6D9B" w:rsidRPr="0005156D" w:rsidRDefault="006F6D9B" w:rsidP="00550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45979">
              <w:rPr>
                <w:b/>
                <w:sz w:val="24"/>
                <w:szCs w:val="24"/>
              </w:rPr>
              <w:t>2</w:t>
            </w:r>
            <w:r w:rsidR="00550DD2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6D9B" w:rsidRPr="0005156D" w:rsidRDefault="006F6D9B" w:rsidP="00550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50DD2"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6D9B" w:rsidRPr="0005156D" w:rsidRDefault="006F6D9B" w:rsidP="00550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50DD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6F6D9B" w:rsidRPr="0005156D" w:rsidRDefault="00E45979" w:rsidP="00550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50D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6F6D9B" w:rsidRPr="0005156D" w:rsidRDefault="006F6D9B" w:rsidP="00550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50DD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6F6D9B" w:rsidRPr="0005156D" w:rsidRDefault="006F6D9B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6F6D9B" w:rsidRPr="0005156D" w:rsidRDefault="006F6D9B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05156D" w:rsidRDefault="006F6D9B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05156D" w:rsidRDefault="006F6D9B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6D9B" w:rsidRPr="0005156D" w:rsidRDefault="006F6D9B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05156D" w:rsidRDefault="006F6D9B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05156D" w:rsidRDefault="006F6D9B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05156D" w:rsidRDefault="006F6D9B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6D9B" w:rsidRPr="0005156D" w:rsidRDefault="006F6D9B" w:rsidP="009B3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6D9B" w:rsidRPr="007253D0" w:rsidTr="003C4140">
        <w:tc>
          <w:tcPr>
            <w:tcW w:w="1133" w:type="dxa"/>
          </w:tcPr>
          <w:p w:rsidR="006F6D9B" w:rsidRPr="00362EDE" w:rsidRDefault="006F6D9B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ОП.00</w:t>
            </w:r>
          </w:p>
        </w:tc>
        <w:tc>
          <w:tcPr>
            <w:tcW w:w="3398" w:type="dxa"/>
          </w:tcPr>
          <w:p w:rsidR="006F6D9B" w:rsidRPr="00362EDE" w:rsidRDefault="006F6D9B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 xml:space="preserve">Общепрофессиональные </w:t>
            </w:r>
            <w:r w:rsidRPr="00362EDE">
              <w:rPr>
                <w:b/>
                <w:szCs w:val="18"/>
              </w:rPr>
              <w:lastRenderedPageBreak/>
              <w:t>дисциплины</w:t>
            </w:r>
          </w:p>
        </w:tc>
        <w:tc>
          <w:tcPr>
            <w:tcW w:w="1848" w:type="dxa"/>
          </w:tcPr>
          <w:p w:rsidR="006F6D9B" w:rsidRPr="00237415" w:rsidRDefault="00E45979" w:rsidP="00550DD2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  <w:r w:rsidR="006F6D9B">
              <w:rPr>
                <w:i/>
              </w:rPr>
              <w:t>/</w:t>
            </w:r>
            <w:r w:rsidR="00550DD2">
              <w:rPr>
                <w:i/>
              </w:rPr>
              <w:t>8</w:t>
            </w:r>
            <w:r w:rsidR="006F6D9B">
              <w:rPr>
                <w:i/>
              </w:rPr>
              <w:t>/</w:t>
            </w:r>
            <w:r>
              <w:rPr>
                <w:i/>
              </w:rPr>
              <w:t>0</w:t>
            </w:r>
          </w:p>
        </w:tc>
        <w:tc>
          <w:tcPr>
            <w:tcW w:w="709" w:type="dxa"/>
          </w:tcPr>
          <w:p w:rsidR="006F6D9B" w:rsidRPr="00F51CBE" w:rsidRDefault="00E45979" w:rsidP="00550DD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550DD2">
              <w:rPr>
                <w:b/>
                <w:color w:val="auto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6F6D9B" w:rsidRPr="002408E5" w:rsidRDefault="00E45979" w:rsidP="00550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50DD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6D9B" w:rsidRPr="002408E5" w:rsidRDefault="00E45979" w:rsidP="00550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50DD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6D9B" w:rsidRPr="002408E5" w:rsidRDefault="006F6D9B" w:rsidP="00550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50DD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6F6D9B" w:rsidRPr="002408E5" w:rsidRDefault="00E45979" w:rsidP="00550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50DD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70" w:type="dxa"/>
          </w:tcPr>
          <w:p w:rsidR="006F6D9B" w:rsidRPr="002408E5" w:rsidRDefault="00E45979" w:rsidP="00550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50D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6F6D9B" w:rsidRPr="007253D0" w:rsidTr="003C4140">
        <w:tc>
          <w:tcPr>
            <w:tcW w:w="1133" w:type="dxa"/>
          </w:tcPr>
          <w:p w:rsidR="006F6D9B" w:rsidRPr="00362EDE" w:rsidRDefault="006F6D9B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lastRenderedPageBreak/>
              <w:t>ОП.01</w:t>
            </w:r>
          </w:p>
        </w:tc>
        <w:tc>
          <w:tcPr>
            <w:tcW w:w="3398" w:type="dxa"/>
          </w:tcPr>
          <w:p w:rsidR="006F6D9B" w:rsidRPr="00362EDE" w:rsidRDefault="006F6D9B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Педагогика</w:t>
            </w:r>
          </w:p>
        </w:tc>
        <w:tc>
          <w:tcPr>
            <w:tcW w:w="1848" w:type="dxa"/>
          </w:tcPr>
          <w:p w:rsidR="006F6D9B" w:rsidRPr="00503A12" w:rsidRDefault="006F6D9B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10/0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5/3</w:t>
            </w:r>
          </w:p>
          <w:p w:rsidR="006F6D9B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6F6D9B" w:rsidRPr="007253D0" w:rsidTr="00506648">
        <w:trPr>
          <w:trHeight w:val="442"/>
        </w:trPr>
        <w:tc>
          <w:tcPr>
            <w:tcW w:w="1133" w:type="dxa"/>
          </w:tcPr>
          <w:p w:rsidR="006F6D9B" w:rsidRPr="004C383C" w:rsidRDefault="006F6D9B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4C383C">
              <w:rPr>
                <w:szCs w:val="18"/>
              </w:rPr>
              <w:t>ОП.02</w:t>
            </w:r>
          </w:p>
        </w:tc>
        <w:tc>
          <w:tcPr>
            <w:tcW w:w="3398" w:type="dxa"/>
          </w:tcPr>
          <w:p w:rsidR="006F6D9B" w:rsidRPr="004C383C" w:rsidRDefault="006F6D9B" w:rsidP="009B3EEF">
            <w:pPr>
              <w:rPr>
                <w:szCs w:val="18"/>
              </w:rPr>
            </w:pPr>
            <w:r w:rsidRPr="004C383C">
              <w:rPr>
                <w:szCs w:val="18"/>
              </w:rPr>
              <w:t>Психология</w:t>
            </w:r>
          </w:p>
        </w:tc>
        <w:tc>
          <w:tcPr>
            <w:tcW w:w="1848" w:type="dxa"/>
          </w:tcPr>
          <w:p w:rsidR="006F6D9B" w:rsidRPr="004C383C" w:rsidRDefault="006F6D9B" w:rsidP="009B3EEF">
            <w:pPr>
              <w:rPr>
                <w:i/>
              </w:rPr>
            </w:pPr>
            <w:r w:rsidRPr="004C383C"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40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6F6D9B" w:rsidRPr="00551557" w:rsidRDefault="006F6D9B" w:rsidP="009B3EEF">
            <w:pPr>
              <w:jc w:val="center"/>
              <w:rPr>
                <w:sz w:val="20"/>
                <w:szCs w:val="20"/>
              </w:rPr>
            </w:pPr>
            <w:r w:rsidRPr="00551557">
              <w:rPr>
                <w:sz w:val="20"/>
                <w:szCs w:val="20"/>
              </w:rPr>
              <w:t>10/0</w:t>
            </w:r>
          </w:p>
          <w:p w:rsidR="006F6D9B" w:rsidRPr="00551557" w:rsidRDefault="006F6D9B" w:rsidP="009B3EEF">
            <w:pPr>
              <w:jc w:val="center"/>
              <w:rPr>
                <w:sz w:val="20"/>
                <w:szCs w:val="20"/>
              </w:rPr>
            </w:pPr>
            <w:r w:rsidRPr="00551557">
              <w:rPr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551557" w:rsidRDefault="006F6D9B" w:rsidP="009B3EEF">
            <w:pPr>
              <w:jc w:val="center"/>
              <w:rPr>
                <w:sz w:val="20"/>
                <w:szCs w:val="20"/>
              </w:rPr>
            </w:pPr>
            <w:r w:rsidRPr="00551557">
              <w:rPr>
                <w:sz w:val="20"/>
                <w:szCs w:val="20"/>
              </w:rPr>
              <w:t>10/0</w:t>
            </w:r>
          </w:p>
          <w:p w:rsidR="006F6D9B" w:rsidRPr="00551557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551557" w:rsidRDefault="006F6D9B" w:rsidP="009B3EEF">
            <w:pPr>
              <w:jc w:val="center"/>
              <w:rPr>
                <w:sz w:val="20"/>
                <w:szCs w:val="20"/>
              </w:rPr>
            </w:pPr>
            <w:r w:rsidRPr="00551557">
              <w:rPr>
                <w:sz w:val="20"/>
                <w:szCs w:val="20"/>
              </w:rPr>
              <w:t>10/0</w:t>
            </w:r>
          </w:p>
          <w:p w:rsidR="006F6D9B" w:rsidRPr="00551557" w:rsidRDefault="006F6D9B" w:rsidP="009B3EEF">
            <w:pPr>
              <w:jc w:val="center"/>
              <w:rPr>
                <w:sz w:val="20"/>
                <w:szCs w:val="20"/>
              </w:rPr>
            </w:pPr>
          </w:p>
          <w:p w:rsidR="006F6D9B" w:rsidRPr="00551557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6D9B" w:rsidRPr="00551557" w:rsidRDefault="006F6D9B" w:rsidP="009B3EEF">
            <w:pPr>
              <w:jc w:val="center"/>
              <w:rPr>
                <w:sz w:val="20"/>
                <w:szCs w:val="20"/>
              </w:rPr>
            </w:pPr>
            <w:r w:rsidRPr="00551557">
              <w:rPr>
                <w:sz w:val="20"/>
                <w:szCs w:val="20"/>
              </w:rPr>
              <w:t>0/10</w:t>
            </w:r>
          </w:p>
          <w:p w:rsidR="006F6D9B" w:rsidRPr="00551557" w:rsidRDefault="006F6D9B" w:rsidP="009B3EEF">
            <w:pPr>
              <w:jc w:val="center"/>
              <w:rPr>
                <w:sz w:val="20"/>
                <w:szCs w:val="20"/>
              </w:rPr>
            </w:pPr>
            <w:r w:rsidRPr="00551557"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6F6D9B" w:rsidRPr="007253D0" w:rsidTr="003C4140">
        <w:tc>
          <w:tcPr>
            <w:tcW w:w="1133" w:type="dxa"/>
          </w:tcPr>
          <w:p w:rsidR="006F6D9B" w:rsidRPr="00362EDE" w:rsidRDefault="006F6D9B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t>ОП.03</w:t>
            </w:r>
          </w:p>
        </w:tc>
        <w:tc>
          <w:tcPr>
            <w:tcW w:w="3398" w:type="dxa"/>
          </w:tcPr>
          <w:p w:rsidR="006F6D9B" w:rsidRPr="00362EDE" w:rsidRDefault="006F6D9B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Возрастная анатомия, физиология и гигиена</w:t>
            </w:r>
          </w:p>
        </w:tc>
        <w:tc>
          <w:tcPr>
            <w:tcW w:w="1848" w:type="dxa"/>
          </w:tcPr>
          <w:p w:rsidR="006F6D9B" w:rsidRPr="00503A12" w:rsidRDefault="006F6D9B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6F6D9B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  <w:p w:rsidR="006F6D9B" w:rsidRDefault="006F6D9B" w:rsidP="009D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6F6D9B" w:rsidRPr="002408E5" w:rsidRDefault="006F6D9B" w:rsidP="009D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6F6D9B" w:rsidRPr="007253D0" w:rsidTr="003C4140">
        <w:tc>
          <w:tcPr>
            <w:tcW w:w="1133" w:type="dxa"/>
          </w:tcPr>
          <w:p w:rsidR="006F6D9B" w:rsidRPr="00362EDE" w:rsidRDefault="006F6D9B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t>ОП.04</w:t>
            </w:r>
          </w:p>
        </w:tc>
        <w:tc>
          <w:tcPr>
            <w:tcW w:w="3398" w:type="dxa"/>
          </w:tcPr>
          <w:p w:rsidR="006F6D9B" w:rsidRPr="00362EDE" w:rsidRDefault="006F6D9B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1848" w:type="dxa"/>
          </w:tcPr>
          <w:p w:rsidR="006F6D9B" w:rsidRPr="00503A12" w:rsidRDefault="006F6D9B" w:rsidP="009B3EEF">
            <w:pPr>
              <w:rPr>
                <w:i/>
              </w:rPr>
            </w:pPr>
            <w:r>
              <w:rPr>
                <w:i/>
              </w:rPr>
              <w:t>ДЗ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6D9B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8/2</w:t>
            </w:r>
          </w:p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6F6D9B" w:rsidRPr="007253D0" w:rsidTr="003C4140">
        <w:tc>
          <w:tcPr>
            <w:tcW w:w="1133" w:type="dxa"/>
          </w:tcPr>
          <w:p w:rsidR="006F6D9B" w:rsidRPr="00362EDE" w:rsidRDefault="006F6D9B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t>ОП.05</w:t>
            </w:r>
          </w:p>
        </w:tc>
        <w:tc>
          <w:tcPr>
            <w:tcW w:w="3398" w:type="dxa"/>
          </w:tcPr>
          <w:p w:rsidR="006F6D9B" w:rsidRPr="00362EDE" w:rsidRDefault="006F6D9B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Теоретические основы дошкольного образования</w:t>
            </w:r>
          </w:p>
        </w:tc>
        <w:tc>
          <w:tcPr>
            <w:tcW w:w="1848" w:type="dxa"/>
          </w:tcPr>
          <w:p w:rsidR="006F6D9B" w:rsidRPr="00503A12" w:rsidRDefault="006F6D9B" w:rsidP="009B3EEF">
            <w:pPr>
              <w:rPr>
                <w:i/>
              </w:rPr>
            </w:pPr>
            <w:r>
              <w:rPr>
                <w:i/>
              </w:rPr>
              <w:t>ДКР, Э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408E5">
              <w:rPr>
                <w:sz w:val="20"/>
                <w:szCs w:val="20"/>
              </w:rPr>
              <w:t>/0</w:t>
            </w:r>
          </w:p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6D9B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  <w:p w:rsidR="006F6D9B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</w:tr>
      <w:tr w:rsidR="006F6D9B" w:rsidRPr="007253D0" w:rsidTr="003C4140">
        <w:tc>
          <w:tcPr>
            <w:tcW w:w="1133" w:type="dxa"/>
          </w:tcPr>
          <w:p w:rsidR="006F6D9B" w:rsidRPr="00362EDE" w:rsidRDefault="006F6D9B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t>ОП.06</w:t>
            </w:r>
          </w:p>
        </w:tc>
        <w:tc>
          <w:tcPr>
            <w:tcW w:w="3398" w:type="dxa"/>
          </w:tcPr>
          <w:p w:rsidR="006F6D9B" w:rsidRPr="00362EDE" w:rsidRDefault="006F6D9B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Безопасность жизнедеятельности</w:t>
            </w:r>
          </w:p>
        </w:tc>
        <w:tc>
          <w:tcPr>
            <w:tcW w:w="1848" w:type="dxa"/>
          </w:tcPr>
          <w:p w:rsidR="006F6D9B" w:rsidRPr="00503A12" w:rsidRDefault="006F6D9B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Default="006F6D9B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8/0</w:t>
            </w:r>
          </w:p>
          <w:p w:rsidR="006F6D9B" w:rsidRPr="00A67391" w:rsidRDefault="006F6D9B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Default="006F6D9B" w:rsidP="00C26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67391">
              <w:rPr>
                <w:sz w:val="18"/>
                <w:szCs w:val="18"/>
              </w:rPr>
              <w:t>/2</w:t>
            </w:r>
          </w:p>
          <w:p w:rsidR="006F6D9B" w:rsidRDefault="006F6D9B" w:rsidP="00C26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</w:t>
            </w:r>
          </w:p>
          <w:p w:rsidR="006F6D9B" w:rsidRPr="002408E5" w:rsidRDefault="006F6D9B" w:rsidP="00C26BD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6F6D9B" w:rsidRPr="007253D0" w:rsidTr="003C4140">
        <w:tc>
          <w:tcPr>
            <w:tcW w:w="1133" w:type="dxa"/>
          </w:tcPr>
          <w:p w:rsidR="006F6D9B" w:rsidRPr="004C383C" w:rsidRDefault="006F6D9B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4C383C">
              <w:rPr>
                <w:szCs w:val="18"/>
              </w:rPr>
              <w:t>ОП.07.</w:t>
            </w:r>
          </w:p>
        </w:tc>
        <w:tc>
          <w:tcPr>
            <w:tcW w:w="3398" w:type="dxa"/>
          </w:tcPr>
          <w:p w:rsidR="006F6D9B" w:rsidRPr="004C383C" w:rsidRDefault="006F6D9B" w:rsidP="009B3EEF">
            <w:pPr>
              <w:rPr>
                <w:szCs w:val="18"/>
              </w:rPr>
            </w:pPr>
            <w:r w:rsidRPr="004C383C">
              <w:rPr>
                <w:szCs w:val="18"/>
              </w:rPr>
              <w:t>Детская литература с практикумом по выразительному чтению</w:t>
            </w:r>
          </w:p>
        </w:tc>
        <w:tc>
          <w:tcPr>
            <w:tcW w:w="1848" w:type="dxa"/>
          </w:tcPr>
          <w:p w:rsidR="006F6D9B" w:rsidRPr="00503A12" w:rsidRDefault="006F6D9B" w:rsidP="000444CD">
            <w:pPr>
              <w:rPr>
                <w:i/>
              </w:rPr>
            </w:pPr>
            <w:r>
              <w:rPr>
                <w:i/>
              </w:rPr>
              <w:t>ДКР, Э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4C383C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6D9B" w:rsidRPr="004C383C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</w:t>
            </w:r>
          </w:p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6D9B" w:rsidRDefault="006F6D9B" w:rsidP="00E26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</w:t>
            </w:r>
          </w:p>
          <w:p w:rsidR="006F6D9B" w:rsidRDefault="006F6D9B" w:rsidP="00E26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  <w:p w:rsidR="006F6D9B" w:rsidRPr="004C383C" w:rsidRDefault="006F6D9B" w:rsidP="00E26656">
            <w:pPr>
              <w:jc w:val="center"/>
              <w:rPr>
                <w:sz w:val="20"/>
                <w:szCs w:val="20"/>
              </w:rPr>
            </w:pPr>
          </w:p>
          <w:p w:rsidR="006F6D9B" w:rsidRPr="004C383C" w:rsidRDefault="006F6D9B" w:rsidP="00E26656">
            <w:pPr>
              <w:jc w:val="center"/>
              <w:rPr>
                <w:sz w:val="20"/>
                <w:szCs w:val="20"/>
              </w:rPr>
            </w:pPr>
          </w:p>
          <w:p w:rsidR="006F6D9B" w:rsidRPr="004C383C" w:rsidRDefault="006F6D9B" w:rsidP="00E26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F6D9B" w:rsidRPr="004C383C" w:rsidRDefault="006F6D9B" w:rsidP="00E26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6D9B" w:rsidRPr="002408E5" w:rsidRDefault="006F6D9B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550DD2" w:rsidRPr="006F6D9B" w:rsidTr="003C4140">
        <w:tc>
          <w:tcPr>
            <w:tcW w:w="1133" w:type="dxa"/>
          </w:tcPr>
          <w:p w:rsidR="00550DD2" w:rsidRPr="006F6D9B" w:rsidRDefault="00550DD2" w:rsidP="009B3EEF">
            <w:pPr>
              <w:tabs>
                <w:tab w:val="left" w:pos="33"/>
              </w:tabs>
              <w:jc w:val="center"/>
              <w:rPr>
                <w:color w:val="FF0000"/>
                <w:szCs w:val="18"/>
              </w:rPr>
            </w:pPr>
            <w:r w:rsidRPr="006F6D9B">
              <w:rPr>
                <w:color w:val="FF0000"/>
                <w:szCs w:val="18"/>
              </w:rPr>
              <w:t>ОП.08</w:t>
            </w:r>
          </w:p>
        </w:tc>
        <w:tc>
          <w:tcPr>
            <w:tcW w:w="3398" w:type="dxa"/>
          </w:tcPr>
          <w:p w:rsidR="00550DD2" w:rsidRPr="006F6D9B" w:rsidRDefault="00550DD2" w:rsidP="009B3EEF">
            <w:pPr>
              <w:rPr>
                <w:color w:val="FF0000"/>
                <w:szCs w:val="18"/>
              </w:rPr>
            </w:pPr>
            <w:r w:rsidRPr="006F6D9B">
              <w:rPr>
                <w:color w:val="FF0000"/>
                <w:szCs w:val="18"/>
              </w:rPr>
              <w:t>Педагогика раннего и дошкольного возраста</w:t>
            </w:r>
          </w:p>
        </w:tc>
        <w:tc>
          <w:tcPr>
            <w:tcW w:w="1848" w:type="dxa"/>
          </w:tcPr>
          <w:p w:rsidR="00550DD2" w:rsidRPr="00550DD2" w:rsidRDefault="00550DD2" w:rsidP="00550DD2">
            <w:pPr>
              <w:rPr>
                <w:i/>
                <w:color w:val="FF0000"/>
              </w:rPr>
            </w:pPr>
            <w:r w:rsidRPr="00550DD2">
              <w:rPr>
                <w:i/>
                <w:color w:val="FF0000"/>
              </w:rPr>
              <w:t>ДКР, ДЗ</w:t>
            </w:r>
          </w:p>
        </w:tc>
        <w:tc>
          <w:tcPr>
            <w:tcW w:w="709" w:type="dxa"/>
          </w:tcPr>
          <w:p w:rsidR="00550DD2" w:rsidRPr="00550DD2" w:rsidRDefault="00550DD2" w:rsidP="00550DD2">
            <w:pPr>
              <w:jc w:val="center"/>
              <w:rPr>
                <w:color w:val="FF0000"/>
                <w:sz w:val="20"/>
                <w:szCs w:val="20"/>
              </w:rPr>
            </w:pPr>
            <w:r w:rsidRPr="00550DD2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550DD2" w:rsidRPr="00550DD2" w:rsidRDefault="00550DD2" w:rsidP="00550DD2">
            <w:pPr>
              <w:jc w:val="center"/>
              <w:rPr>
                <w:color w:val="FF0000"/>
                <w:sz w:val="20"/>
                <w:szCs w:val="20"/>
              </w:rPr>
            </w:pPr>
            <w:r w:rsidRPr="00550DD2">
              <w:rPr>
                <w:color w:val="FF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550DD2" w:rsidRDefault="00550DD2" w:rsidP="00550DD2">
            <w:pPr>
              <w:jc w:val="center"/>
              <w:rPr>
                <w:color w:val="FF0000"/>
                <w:sz w:val="20"/>
                <w:szCs w:val="20"/>
              </w:rPr>
            </w:pPr>
            <w:r w:rsidRPr="00550DD2">
              <w:rPr>
                <w:color w:val="FF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550DD2" w:rsidRDefault="00550DD2" w:rsidP="00550DD2">
            <w:pPr>
              <w:jc w:val="center"/>
              <w:rPr>
                <w:color w:val="FF0000"/>
                <w:sz w:val="20"/>
                <w:szCs w:val="20"/>
              </w:rPr>
            </w:pPr>
            <w:r w:rsidRPr="00550DD2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550DD2" w:rsidRPr="00550DD2" w:rsidRDefault="00550DD2" w:rsidP="00550DD2">
            <w:pPr>
              <w:jc w:val="center"/>
              <w:rPr>
                <w:color w:val="FF0000"/>
                <w:sz w:val="20"/>
                <w:szCs w:val="20"/>
              </w:rPr>
            </w:pPr>
            <w:r w:rsidRPr="00550DD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550DD2" w:rsidRPr="00550DD2" w:rsidRDefault="00550DD2" w:rsidP="00550DD2">
            <w:pPr>
              <w:jc w:val="center"/>
              <w:rPr>
                <w:color w:val="FF0000"/>
                <w:sz w:val="20"/>
                <w:szCs w:val="20"/>
              </w:rPr>
            </w:pPr>
            <w:r w:rsidRPr="00550DD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50DD2" w:rsidRPr="00550DD2" w:rsidRDefault="00550DD2" w:rsidP="00550D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550DD2" w:rsidRDefault="00550DD2" w:rsidP="00550D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550DD2" w:rsidRDefault="00550DD2" w:rsidP="00550D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550DD2" w:rsidRDefault="00550DD2" w:rsidP="00550DD2">
            <w:pPr>
              <w:jc w:val="center"/>
              <w:rPr>
                <w:color w:val="FF0000"/>
                <w:sz w:val="20"/>
                <w:szCs w:val="20"/>
              </w:rPr>
            </w:pPr>
            <w:r w:rsidRPr="00550DD2">
              <w:rPr>
                <w:color w:val="FF0000"/>
                <w:sz w:val="20"/>
                <w:szCs w:val="20"/>
              </w:rPr>
              <w:t>6/4</w:t>
            </w:r>
          </w:p>
          <w:p w:rsidR="00550DD2" w:rsidRPr="00550DD2" w:rsidRDefault="00550DD2" w:rsidP="00550DD2">
            <w:pPr>
              <w:jc w:val="center"/>
              <w:rPr>
                <w:color w:val="FF0000"/>
                <w:sz w:val="20"/>
                <w:szCs w:val="20"/>
              </w:rPr>
            </w:pPr>
            <w:r w:rsidRPr="00550DD2">
              <w:rPr>
                <w:color w:val="FF0000"/>
                <w:sz w:val="20"/>
                <w:szCs w:val="20"/>
              </w:rPr>
              <w:t>ДКРДЗ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6F6D9B" w:rsidRDefault="00550DD2" w:rsidP="006F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6F6D9B" w:rsidRDefault="00550DD2" w:rsidP="006F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6F6D9B" w:rsidRDefault="00550DD2" w:rsidP="00E266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6F6D9B" w:rsidRDefault="00550DD2" w:rsidP="00E266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6F6D9B" w:rsidRDefault="00550DD2" w:rsidP="009B3E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0DD2" w:rsidRPr="00550DD2" w:rsidTr="006F6D9B">
        <w:tc>
          <w:tcPr>
            <w:tcW w:w="1133" w:type="dxa"/>
          </w:tcPr>
          <w:p w:rsidR="00550DD2" w:rsidRPr="00550DD2" w:rsidRDefault="00550DD2" w:rsidP="006F6D9B">
            <w:pPr>
              <w:tabs>
                <w:tab w:val="left" w:pos="33"/>
              </w:tabs>
              <w:jc w:val="center"/>
              <w:rPr>
                <w:color w:val="auto"/>
              </w:rPr>
            </w:pPr>
            <w:r w:rsidRPr="00550DD2">
              <w:rPr>
                <w:color w:val="auto"/>
              </w:rPr>
              <w:t>ОП.09</w:t>
            </w:r>
          </w:p>
        </w:tc>
        <w:tc>
          <w:tcPr>
            <w:tcW w:w="3398" w:type="dxa"/>
          </w:tcPr>
          <w:p w:rsidR="00550DD2" w:rsidRPr="00550DD2" w:rsidRDefault="00550DD2" w:rsidP="006F6D9B">
            <w:pPr>
              <w:rPr>
                <w:color w:val="auto"/>
                <w:szCs w:val="18"/>
              </w:rPr>
            </w:pPr>
            <w:r w:rsidRPr="00550DD2">
              <w:rPr>
                <w:color w:val="auto"/>
                <w:szCs w:val="18"/>
              </w:rPr>
              <w:t>Основы дошкольной специальной педагогики и психологии</w:t>
            </w:r>
          </w:p>
        </w:tc>
        <w:tc>
          <w:tcPr>
            <w:tcW w:w="1848" w:type="dxa"/>
          </w:tcPr>
          <w:p w:rsidR="00550DD2" w:rsidRPr="00550DD2" w:rsidRDefault="00550DD2" w:rsidP="006F6D9B">
            <w:pPr>
              <w:rPr>
                <w:i/>
                <w:color w:val="auto"/>
              </w:rPr>
            </w:pPr>
            <w:r w:rsidRPr="00550DD2">
              <w:rPr>
                <w:i/>
                <w:color w:val="auto"/>
              </w:rPr>
              <w:t>ДКР, ДЗ</w:t>
            </w:r>
          </w:p>
        </w:tc>
        <w:tc>
          <w:tcPr>
            <w:tcW w:w="709" w:type="dxa"/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6/4</w:t>
            </w:r>
          </w:p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ДКР</w:t>
            </w:r>
          </w:p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ДЗ</w:t>
            </w:r>
          </w:p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0DD2" w:rsidRPr="00550DD2" w:rsidTr="006F6D9B">
        <w:tc>
          <w:tcPr>
            <w:tcW w:w="1133" w:type="dxa"/>
          </w:tcPr>
          <w:p w:rsidR="00550DD2" w:rsidRPr="00550DD2" w:rsidRDefault="00550DD2" w:rsidP="00550DD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3398" w:type="dxa"/>
          </w:tcPr>
          <w:p w:rsidR="00550DD2" w:rsidRPr="00550DD2" w:rsidRDefault="00550DD2" w:rsidP="00550DD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Методика теории решения изобретательских задач</w:t>
            </w:r>
          </w:p>
        </w:tc>
        <w:tc>
          <w:tcPr>
            <w:tcW w:w="1848" w:type="dxa"/>
          </w:tcPr>
          <w:p w:rsidR="00550DD2" w:rsidRPr="00550DD2" w:rsidRDefault="00550DD2" w:rsidP="00550DD2">
            <w:pPr>
              <w:rPr>
                <w:i/>
                <w:color w:val="auto"/>
              </w:rPr>
            </w:pPr>
            <w:r w:rsidRPr="00550DD2">
              <w:rPr>
                <w:i/>
                <w:color w:val="auto"/>
              </w:rPr>
              <w:t>ДЗ</w:t>
            </w:r>
          </w:p>
        </w:tc>
        <w:tc>
          <w:tcPr>
            <w:tcW w:w="709" w:type="dxa"/>
          </w:tcPr>
          <w:p w:rsidR="00550DD2" w:rsidRPr="00550DD2" w:rsidRDefault="00550DD2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550DD2" w:rsidRPr="00550DD2" w:rsidRDefault="00550DD2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550DD2" w:rsidRDefault="00550DD2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550DD2" w:rsidRDefault="00550DD2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550DD2" w:rsidRPr="00550DD2" w:rsidRDefault="00550DD2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550DD2" w:rsidRPr="00550DD2" w:rsidRDefault="00550DD2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50DD2" w:rsidRPr="00550DD2" w:rsidRDefault="00550DD2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550DD2" w:rsidRDefault="00550DD2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550DD2" w:rsidRDefault="00550DD2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550DD2" w:rsidRDefault="00550DD2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550DD2" w:rsidRDefault="00550DD2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550DD2" w:rsidRDefault="00550DD2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6/4</w:t>
            </w:r>
          </w:p>
          <w:p w:rsidR="00550DD2" w:rsidRPr="00550DD2" w:rsidRDefault="00550DD2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550DD2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550DD2" w:rsidRDefault="00550DD2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ПМ.00</w:t>
            </w:r>
          </w:p>
        </w:tc>
        <w:tc>
          <w:tcPr>
            <w:tcW w:w="3398" w:type="dxa"/>
          </w:tcPr>
          <w:p w:rsidR="00550DD2" w:rsidRPr="00362EDE" w:rsidRDefault="00550DD2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Профессиональные модули</w:t>
            </w:r>
          </w:p>
        </w:tc>
        <w:tc>
          <w:tcPr>
            <w:tcW w:w="1848" w:type="dxa"/>
          </w:tcPr>
          <w:p w:rsidR="00550DD2" w:rsidRPr="00860ACF" w:rsidRDefault="00550DD2" w:rsidP="007A2E06">
            <w:pPr>
              <w:rPr>
                <w:i/>
              </w:rPr>
            </w:pPr>
            <w:r>
              <w:rPr>
                <w:i/>
              </w:rPr>
              <w:t>10</w:t>
            </w:r>
            <w:r>
              <w:rPr>
                <w:i/>
                <w:lang w:val="en-US"/>
              </w:rPr>
              <w:t>|</w:t>
            </w:r>
            <w:r>
              <w:rPr>
                <w:i/>
              </w:rPr>
              <w:t>11</w:t>
            </w:r>
            <w:r>
              <w:rPr>
                <w:i/>
                <w:lang w:val="en-US"/>
              </w:rPr>
              <w:t>|</w:t>
            </w:r>
            <w:r>
              <w:rPr>
                <w:i/>
              </w:rPr>
              <w:t>0</w:t>
            </w:r>
          </w:p>
        </w:tc>
        <w:tc>
          <w:tcPr>
            <w:tcW w:w="709" w:type="dxa"/>
          </w:tcPr>
          <w:p w:rsidR="00550DD2" w:rsidRPr="00F51CBE" w:rsidRDefault="00550DD2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3567</w:t>
            </w:r>
          </w:p>
        </w:tc>
        <w:tc>
          <w:tcPr>
            <w:tcW w:w="709" w:type="dxa"/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570" w:type="dxa"/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570" w:type="dxa"/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ПМ.01</w:t>
            </w:r>
          </w:p>
        </w:tc>
        <w:tc>
          <w:tcPr>
            <w:tcW w:w="3398" w:type="dxa"/>
          </w:tcPr>
          <w:p w:rsidR="00550DD2" w:rsidRPr="00506648" w:rsidRDefault="00550DD2" w:rsidP="009B3EEF">
            <w:pPr>
              <w:rPr>
                <w:b/>
                <w:sz w:val="24"/>
                <w:szCs w:val="24"/>
              </w:rPr>
            </w:pPr>
            <w:r w:rsidRPr="00506648">
              <w:rPr>
                <w:b/>
                <w:sz w:val="24"/>
                <w:szCs w:val="24"/>
              </w:rPr>
              <w:t xml:space="preserve">Организация мероприятий, направленных на укрепление здоровья ребёнка и его </w:t>
            </w:r>
            <w:r w:rsidRPr="00506648">
              <w:rPr>
                <w:b/>
                <w:sz w:val="24"/>
                <w:szCs w:val="24"/>
              </w:rPr>
              <w:lastRenderedPageBreak/>
              <w:t>физического развития</w:t>
            </w:r>
          </w:p>
        </w:tc>
        <w:tc>
          <w:tcPr>
            <w:tcW w:w="1848" w:type="dxa"/>
          </w:tcPr>
          <w:p w:rsidR="00550DD2" w:rsidRDefault="00550DD2" w:rsidP="009B3EEF">
            <w:pPr>
              <w:rPr>
                <w:i/>
              </w:rPr>
            </w:pPr>
            <w:r>
              <w:rPr>
                <w:i/>
              </w:rPr>
              <w:lastRenderedPageBreak/>
              <w:t>2/2/0</w:t>
            </w:r>
          </w:p>
          <w:p w:rsidR="00550DD2" w:rsidRPr="00E45979" w:rsidRDefault="00550DD2" w:rsidP="009B3EEF">
            <w:pPr>
              <w:rPr>
                <w:b/>
                <w:i/>
              </w:rPr>
            </w:pPr>
            <w:r>
              <w:rPr>
                <w:b/>
                <w:i/>
              </w:rPr>
              <w:t>2-</w:t>
            </w:r>
            <w:r w:rsidRPr="00E45979">
              <w:rPr>
                <w:b/>
                <w:i/>
              </w:rPr>
              <w:t>Э</w:t>
            </w:r>
            <w:r>
              <w:rPr>
                <w:b/>
                <w:i/>
              </w:rPr>
              <w:t>к</w:t>
            </w:r>
          </w:p>
        </w:tc>
        <w:tc>
          <w:tcPr>
            <w:tcW w:w="709" w:type="dxa"/>
          </w:tcPr>
          <w:p w:rsidR="00550DD2" w:rsidRPr="00C26BDA" w:rsidRDefault="00550DD2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580</w:t>
            </w:r>
          </w:p>
        </w:tc>
        <w:tc>
          <w:tcPr>
            <w:tcW w:w="709" w:type="dxa"/>
          </w:tcPr>
          <w:p w:rsidR="00550DD2" w:rsidRPr="00942509" w:rsidRDefault="00550DD2" w:rsidP="009B3E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70" w:type="dxa"/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0DD2" w:rsidRPr="00FE6180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9D3555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D3555">
              <w:rPr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3398" w:type="dxa"/>
          </w:tcPr>
          <w:p w:rsidR="00550DD2" w:rsidRPr="009D3555" w:rsidRDefault="00550DD2" w:rsidP="009B3EEF">
            <w:pPr>
              <w:rPr>
                <w:sz w:val="24"/>
                <w:szCs w:val="24"/>
              </w:rPr>
            </w:pPr>
            <w:proofErr w:type="gramStart"/>
            <w:r w:rsidRPr="009D3555">
              <w:rPr>
                <w:sz w:val="24"/>
                <w:szCs w:val="24"/>
              </w:rPr>
              <w:t>Медико – биологические</w:t>
            </w:r>
            <w:proofErr w:type="gramEnd"/>
            <w:r w:rsidRPr="009D3555">
              <w:rPr>
                <w:sz w:val="24"/>
                <w:szCs w:val="24"/>
              </w:rPr>
              <w:t xml:space="preserve"> и социальные основы здоровья</w:t>
            </w:r>
          </w:p>
        </w:tc>
        <w:tc>
          <w:tcPr>
            <w:tcW w:w="1848" w:type="dxa"/>
          </w:tcPr>
          <w:p w:rsidR="00550DD2" w:rsidRPr="00503A12" w:rsidRDefault="00550DD2" w:rsidP="00F95CC4">
            <w:pPr>
              <w:jc w:val="both"/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408E5">
              <w:rPr>
                <w:sz w:val="20"/>
                <w:szCs w:val="20"/>
              </w:rPr>
              <w:t>/4</w:t>
            </w:r>
          </w:p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9D3555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D3555">
              <w:rPr>
                <w:sz w:val="20"/>
                <w:szCs w:val="20"/>
              </w:rPr>
              <w:t>МДК.01.02</w:t>
            </w:r>
          </w:p>
        </w:tc>
        <w:tc>
          <w:tcPr>
            <w:tcW w:w="3398" w:type="dxa"/>
          </w:tcPr>
          <w:p w:rsidR="00550DD2" w:rsidRPr="009D3555" w:rsidRDefault="00550DD2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848" w:type="dxa"/>
          </w:tcPr>
          <w:p w:rsidR="00550DD2" w:rsidRPr="00503A12" w:rsidRDefault="00550DD2" w:rsidP="009B3EEF">
            <w:pPr>
              <w:rPr>
                <w:i/>
              </w:rPr>
            </w:pPr>
            <w:r>
              <w:rPr>
                <w:i/>
              </w:rPr>
              <w:t xml:space="preserve"> ДКР, Э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</w:t>
            </w: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</w:t>
            </w:r>
          </w:p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9D3555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D3555">
              <w:rPr>
                <w:sz w:val="20"/>
                <w:szCs w:val="20"/>
              </w:rPr>
              <w:t>МДК.01.03</w:t>
            </w:r>
          </w:p>
        </w:tc>
        <w:tc>
          <w:tcPr>
            <w:tcW w:w="3398" w:type="dxa"/>
          </w:tcPr>
          <w:p w:rsidR="00550DD2" w:rsidRPr="009D3555" w:rsidRDefault="00550DD2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1848" w:type="dxa"/>
          </w:tcPr>
          <w:p w:rsidR="00550DD2" w:rsidRPr="00503A12" w:rsidRDefault="00550DD2" w:rsidP="009B3EEF">
            <w:pPr>
              <w:rPr>
                <w:i/>
              </w:rPr>
            </w:pPr>
            <w:r>
              <w:rPr>
                <w:i/>
              </w:rPr>
              <w:t>ДЗ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08E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08E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AD26E2" w:rsidRDefault="00550DD2" w:rsidP="00845FED">
            <w:pPr>
              <w:jc w:val="center"/>
              <w:rPr>
                <w:sz w:val="20"/>
                <w:szCs w:val="20"/>
              </w:rPr>
            </w:pPr>
            <w:r w:rsidRPr="00AD26E2">
              <w:rPr>
                <w:sz w:val="20"/>
                <w:szCs w:val="20"/>
              </w:rPr>
              <w:t>0/10</w:t>
            </w:r>
          </w:p>
          <w:p w:rsidR="00550DD2" w:rsidRDefault="00550DD2" w:rsidP="00845FED">
            <w:pPr>
              <w:jc w:val="center"/>
              <w:rPr>
                <w:sz w:val="20"/>
                <w:szCs w:val="20"/>
              </w:rPr>
            </w:pPr>
            <w:r w:rsidRPr="00AD26E2">
              <w:rPr>
                <w:sz w:val="20"/>
                <w:szCs w:val="20"/>
              </w:rPr>
              <w:t>ДЗ</w:t>
            </w: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УП.00</w:t>
            </w:r>
          </w:p>
        </w:tc>
        <w:tc>
          <w:tcPr>
            <w:tcW w:w="3398" w:type="dxa"/>
          </w:tcPr>
          <w:p w:rsidR="00550DD2" w:rsidRPr="00362EDE" w:rsidRDefault="00550DD2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550DD2" w:rsidRPr="009763AE" w:rsidRDefault="00550DD2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ПП.00</w:t>
            </w:r>
          </w:p>
        </w:tc>
        <w:tc>
          <w:tcPr>
            <w:tcW w:w="3398" w:type="dxa"/>
          </w:tcPr>
          <w:p w:rsidR="00550DD2" w:rsidRPr="00362EDE" w:rsidRDefault="00550DD2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550DD2" w:rsidRPr="009763AE" w:rsidRDefault="00550DD2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0DD2" w:rsidRPr="0005156D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ПМ.02</w:t>
            </w:r>
          </w:p>
        </w:tc>
        <w:tc>
          <w:tcPr>
            <w:tcW w:w="3398" w:type="dxa"/>
          </w:tcPr>
          <w:p w:rsidR="00550DD2" w:rsidRPr="00506648" w:rsidRDefault="00550DD2" w:rsidP="009B3EEF">
            <w:pPr>
              <w:rPr>
                <w:b/>
                <w:sz w:val="24"/>
                <w:szCs w:val="24"/>
              </w:rPr>
            </w:pPr>
            <w:r w:rsidRPr="00506648">
              <w:rPr>
                <w:b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  <w:tc>
          <w:tcPr>
            <w:tcW w:w="1848" w:type="dxa"/>
          </w:tcPr>
          <w:p w:rsidR="00550DD2" w:rsidRDefault="00550DD2" w:rsidP="009B3EEF">
            <w:pPr>
              <w:rPr>
                <w:i/>
              </w:rPr>
            </w:pPr>
            <w:r>
              <w:rPr>
                <w:i/>
              </w:rPr>
              <w:t>3/4</w:t>
            </w:r>
            <w:r w:rsidRPr="00237415">
              <w:rPr>
                <w:i/>
              </w:rPr>
              <w:t>/</w:t>
            </w:r>
            <w:r>
              <w:rPr>
                <w:i/>
              </w:rPr>
              <w:t>0</w:t>
            </w:r>
          </w:p>
          <w:p w:rsidR="00550DD2" w:rsidRPr="00237415" w:rsidRDefault="00550DD2" w:rsidP="009B3EEF">
            <w:pPr>
              <w:rPr>
                <w:i/>
              </w:rPr>
            </w:pPr>
            <w:r>
              <w:rPr>
                <w:b/>
                <w:i/>
              </w:rPr>
              <w:t>5-</w:t>
            </w:r>
            <w:r w:rsidRPr="00E45979">
              <w:rPr>
                <w:b/>
                <w:i/>
              </w:rPr>
              <w:t>Э</w:t>
            </w:r>
            <w:r>
              <w:rPr>
                <w:b/>
                <w:i/>
              </w:rPr>
              <w:t>к</w:t>
            </w:r>
          </w:p>
        </w:tc>
        <w:tc>
          <w:tcPr>
            <w:tcW w:w="709" w:type="dxa"/>
          </w:tcPr>
          <w:p w:rsidR="00550DD2" w:rsidRPr="00F51CBE" w:rsidRDefault="00550DD2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1476</w:t>
            </w:r>
          </w:p>
        </w:tc>
        <w:tc>
          <w:tcPr>
            <w:tcW w:w="709" w:type="dxa"/>
          </w:tcPr>
          <w:p w:rsidR="00550DD2" w:rsidRPr="00942509" w:rsidRDefault="00550DD2" w:rsidP="009B3E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570" w:type="dxa"/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70" w:type="dxa"/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965D31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МДК.02.01</w:t>
            </w:r>
          </w:p>
        </w:tc>
        <w:tc>
          <w:tcPr>
            <w:tcW w:w="3398" w:type="dxa"/>
          </w:tcPr>
          <w:p w:rsidR="00550DD2" w:rsidRPr="009D3555" w:rsidRDefault="00550DD2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Теоретические и методические основы организации игровой  деятельности детей раннего и дошкольного возраста</w:t>
            </w:r>
          </w:p>
        </w:tc>
        <w:tc>
          <w:tcPr>
            <w:tcW w:w="1848" w:type="dxa"/>
          </w:tcPr>
          <w:p w:rsidR="00550DD2" w:rsidRPr="00503A12" w:rsidRDefault="00550DD2" w:rsidP="00A63A89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550DD2" w:rsidRPr="00942509" w:rsidRDefault="00550DD2" w:rsidP="009B3E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408E5">
              <w:rPr>
                <w:sz w:val="20"/>
                <w:szCs w:val="20"/>
              </w:rPr>
              <w:t>/0</w:t>
            </w: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965D31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МДК.02.02</w:t>
            </w:r>
          </w:p>
        </w:tc>
        <w:tc>
          <w:tcPr>
            <w:tcW w:w="3398" w:type="dxa"/>
          </w:tcPr>
          <w:p w:rsidR="00550DD2" w:rsidRPr="009D3555" w:rsidRDefault="00550DD2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848" w:type="dxa"/>
          </w:tcPr>
          <w:p w:rsidR="00550DD2" w:rsidRPr="00503A12" w:rsidRDefault="00550DD2" w:rsidP="009B3EEF">
            <w:pPr>
              <w:rPr>
                <w:i/>
              </w:rPr>
            </w:pPr>
            <w:r>
              <w:rPr>
                <w:i/>
              </w:rPr>
              <w:t>ДЗ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550DD2" w:rsidRPr="00942509" w:rsidRDefault="00550DD2" w:rsidP="009B3E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965D31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МДК.02.03</w:t>
            </w:r>
          </w:p>
        </w:tc>
        <w:tc>
          <w:tcPr>
            <w:tcW w:w="3398" w:type="dxa"/>
          </w:tcPr>
          <w:p w:rsidR="00550DD2" w:rsidRPr="009D3555" w:rsidRDefault="00550DD2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 xml:space="preserve">Теоретические и методические основы </w:t>
            </w:r>
            <w:proofErr w:type="gramStart"/>
            <w:r w:rsidRPr="009D3555">
              <w:rPr>
                <w:sz w:val="24"/>
                <w:szCs w:val="24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1848" w:type="dxa"/>
          </w:tcPr>
          <w:p w:rsidR="00550DD2" w:rsidRPr="00503A12" w:rsidRDefault="00550DD2" w:rsidP="00A63A89">
            <w:pPr>
              <w:rPr>
                <w:i/>
              </w:rPr>
            </w:pPr>
            <w:r>
              <w:rPr>
                <w:i/>
              </w:rPr>
              <w:t>ДКР,  Э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40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F66EE">
              <w:rPr>
                <w:sz w:val="20"/>
                <w:szCs w:val="20"/>
              </w:rPr>
              <w:t>/4</w:t>
            </w:r>
          </w:p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ДКР</w:t>
            </w:r>
          </w:p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</w:t>
            </w:r>
          </w:p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4F66EE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0/10</w:t>
            </w:r>
          </w:p>
          <w:p w:rsidR="00550DD2" w:rsidRPr="00845FED" w:rsidRDefault="00550DD2" w:rsidP="009B3EEF">
            <w:pPr>
              <w:jc w:val="center"/>
              <w:rPr>
                <w:sz w:val="18"/>
                <w:szCs w:val="18"/>
                <w:highlight w:val="yellow"/>
              </w:rPr>
            </w:pPr>
            <w:r w:rsidRPr="004F66EE">
              <w:rPr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965D31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МДК.02.04</w:t>
            </w:r>
          </w:p>
        </w:tc>
        <w:tc>
          <w:tcPr>
            <w:tcW w:w="3398" w:type="dxa"/>
          </w:tcPr>
          <w:p w:rsidR="00550DD2" w:rsidRPr="009D3555" w:rsidRDefault="00550DD2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848" w:type="dxa"/>
          </w:tcPr>
          <w:p w:rsidR="00550DD2" w:rsidRPr="00503A12" w:rsidRDefault="00550DD2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550DD2" w:rsidRPr="00847AA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550DD2" w:rsidRPr="00847AA2" w:rsidRDefault="00550DD2" w:rsidP="009B3EEF">
            <w:pPr>
              <w:jc w:val="center"/>
              <w:rPr>
                <w:sz w:val="20"/>
                <w:szCs w:val="20"/>
              </w:rPr>
            </w:pPr>
            <w:r w:rsidRPr="00847AA2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847AA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847AA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550DD2" w:rsidRPr="00847AA2" w:rsidRDefault="00550DD2" w:rsidP="009B3EEF">
            <w:pPr>
              <w:jc w:val="center"/>
              <w:rPr>
                <w:sz w:val="20"/>
                <w:szCs w:val="20"/>
              </w:rPr>
            </w:pPr>
            <w:r w:rsidRPr="00847AA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550DD2" w:rsidRPr="00847AA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50DD2" w:rsidRPr="00847AA2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847AA2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845FED" w:rsidRDefault="00550DD2" w:rsidP="009B3E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4F66EE" w:rsidRDefault="00550DD2" w:rsidP="000835BA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2/8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4F66EE" w:rsidRDefault="00550DD2" w:rsidP="0008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0/12</w:t>
            </w:r>
          </w:p>
          <w:p w:rsidR="00550DD2" w:rsidRPr="004F66EE" w:rsidRDefault="00550DD2" w:rsidP="000835BA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ДКР</w:t>
            </w:r>
          </w:p>
          <w:p w:rsidR="00550DD2" w:rsidRPr="004F66EE" w:rsidRDefault="00550DD2" w:rsidP="000835BA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847AA2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847AA2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965D31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МДК.02.05</w:t>
            </w:r>
          </w:p>
        </w:tc>
        <w:tc>
          <w:tcPr>
            <w:tcW w:w="3398" w:type="dxa"/>
          </w:tcPr>
          <w:p w:rsidR="00550DD2" w:rsidRPr="004F66EE" w:rsidRDefault="00550DD2" w:rsidP="009B3EEF">
            <w:pPr>
              <w:rPr>
                <w:sz w:val="24"/>
                <w:szCs w:val="24"/>
              </w:rPr>
            </w:pPr>
            <w:r w:rsidRPr="004F66EE">
              <w:rPr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1848" w:type="dxa"/>
          </w:tcPr>
          <w:p w:rsidR="00550DD2" w:rsidRPr="004F66EE" w:rsidRDefault="00550DD2" w:rsidP="009B3EEF">
            <w:pPr>
              <w:rPr>
                <w:i/>
              </w:rPr>
            </w:pPr>
            <w:r>
              <w:rPr>
                <w:i/>
              </w:rPr>
              <w:t xml:space="preserve"> Д</w:t>
            </w:r>
            <w:r w:rsidRPr="004F66EE">
              <w:rPr>
                <w:i/>
              </w:rPr>
              <w:t>КР, Э</w:t>
            </w:r>
          </w:p>
        </w:tc>
        <w:tc>
          <w:tcPr>
            <w:tcW w:w="709" w:type="dxa"/>
          </w:tcPr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</w:tcPr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0" w:type="dxa"/>
          </w:tcPr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50DD2" w:rsidRPr="00477380" w:rsidRDefault="00550DD2" w:rsidP="009B3E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477380" w:rsidRDefault="00550DD2" w:rsidP="009B3E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477380" w:rsidRDefault="00550DD2" w:rsidP="009B3E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  <w:p w:rsidR="00550DD2" w:rsidRPr="004F66EE" w:rsidRDefault="00550DD2" w:rsidP="00145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4F66EE" w:rsidRDefault="00550DD2" w:rsidP="00145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  <w:p w:rsidR="00550DD2" w:rsidRPr="00477380" w:rsidRDefault="00550DD2" w:rsidP="009B3EEF">
            <w:pPr>
              <w:jc w:val="center"/>
              <w:rPr>
                <w:sz w:val="20"/>
                <w:szCs w:val="20"/>
                <w:highlight w:val="yellow"/>
              </w:rPr>
            </w:pPr>
            <w:r w:rsidRPr="004F66EE"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965D31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МДК.02.06</w:t>
            </w:r>
          </w:p>
        </w:tc>
        <w:tc>
          <w:tcPr>
            <w:tcW w:w="3398" w:type="dxa"/>
          </w:tcPr>
          <w:p w:rsidR="00550DD2" w:rsidRPr="009D3555" w:rsidRDefault="00550DD2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 xml:space="preserve">Психолого – педагогические основы организации общения </w:t>
            </w:r>
            <w:r w:rsidRPr="009D3555">
              <w:rPr>
                <w:sz w:val="24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1848" w:type="dxa"/>
          </w:tcPr>
          <w:p w:rsidR="00550DD2" w:rsidRPr="00503A12" w:rsidRDefault="00550DD2" w:rsidP="00A63A89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ДКР, ДЗ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4F66EE" w:rsidRDefault="00550DD2" w:rsidP="009B3EEF">
            <w:pPr>
              <w:jc w:val="center"/>
              <w:rPr>
                <w:sz w:val="18"/>
                <w:szCs w:val="18"/>
              </w:rPr>
            </w:pPr>
            <w:r w:rsidRPr="004F66EE">
              <w:rPr>
                <w:sz w:val="18"/>
                <w:szCs w:val="18"/>
              </w:rPr>
              <w:t>10/0</w:t>
            </w:r>
          </w:p>
          <w:p w:rsidR="00550DD2" w:rsidRPr="004F66EE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</w:t>
            </w:r>
          </w:p>
          <w:p w:rsidR="00550DD2" w:rsidRPr="004F66EE" w:rsidRDefault="00550DD2" w:rsidP="00AD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10\0</w:t>
            </w:r>
          </w:p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lastRenderedPageBreak/>
              <w:t>УП.00</w:t>
            </w:r>
          </w:p>
        </w:tc>
        <w:tc>
          <w:tcPr>
            <w:tcW w:w="3398" w:type="dxa"/>
          </w:tcPr>
          <w:p w:rsidR="00550DD2" w:rsidRPr="00362EDE" w:rsidRDefault="00550DD2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550DD2" w:rsidRPr="009763AE" w:rsidRDefault="00550DD2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362EDE" w:rsidRDefault="00550DD2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362EDE" w:rsidRDefault="00550DD2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362EDE" w:rsidRDefault="00550DD2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ПП.00</w:t>
            </w:r>
          </w:p>
        </w:tc>
        <w:tc>
          <w:tcPr>
            <w:tcW w:w="3398" w:type="dxa"/>
          </w:tcPr>
          <w:p w:rsidR="00550DD2" w:rsidRPr="00362EDE" w:rsidRDefault="00550DD2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550DD2" w:rsidRPr="009763AE" w:rsidRDefault="00550DD2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  <w:r w:rsidRPr="009763AE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  <w:r w:rsidRPr="009763AE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50DD2" w:rsidRPr="009763AE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ПМ.03</w:t>
            </w:r>
          </w:p>
        </w:tc>
        <w:tc>
          <w:tcPr>
            <w:tcW w:w="3398" w:type="dxa"/>
          </w:tcPr>
          <w:p w:rsidR="00550DD2" w:rsidRPr="00506648" w:rsidRDefault="00550DD2" w:rsidP="009B3EEF">
            <w:pPr>
              <w:rPr>
                <w:b/>
                <w:sz w:val="24"/>
                <w:szCs w:val="24"/>
              </w:rPr>
            </w:pPr>
            <w:r w:rsidRPr="00506648">
              <w:rPr>
                <w:b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848" w:type="dxa"/>
          </w:tcPr>
          <w:p w:rsidR="00550DD2" w:rsidRPr="001E7917" w:rsidRDefault="00550DD2" w:rsidP="009B3EEF">
            <w:pPr>
              <w:rPr>
                <w:i/>
              </w:rPr>
            </w:pPr>
            <w:r>
              <w:rPr>
                <w:i/>
              </w:rPr>
              <w:t>3/3</w:t>
            </w:r>
            <w:r w:rsidRPr="007B3EBD">
              <w:rPr>
                <w:i/>
              </w:rPr>
              <w:t>/</w:t>
            </w:r>
            <w:r>
              <w:rPr>
                <w:i/>
              </w:rPr>
              <w:t>0</w:t>
            </w:r>
          </w:p>
          <w:p w:rsidR="00550DD2" w:rsidRPr="001E7917" w:rsidRDefault="00550DD2" w:rsidP="009B3EEF">
            <w:pPr>
              <w:rPr>
                <w:i/>
              </w:rPr>
            </w:pPr>
            <w:r>
              <w:rPr>
                <w:b/>
                <w:i/>
              </w:rPr>
              <w:t>7-</w:t>
            </w:r>
            <w:r w:rsidRPr="00E45979">
              <w:rPr>
                <w:b/>
                <w:i/>
              </w:rPr>
              <w:t>Э</w:t>
            </w:r>
            <w:r>
              <w:rPr>
                <w:b/>
                <w:i/>
              </w:rPr>
              <w:t>к</w:t>
            </w:r>
          </w:p>
        </w:tc>
        <w:tc>
          <w:tcPr>
            <w:tcW w:w="709" w:type="dxa"/>
          </w:tcPr>
          <w:p w:rsidR="00550DD2" w:rsidRPr="00F51CBE" w:rsidRDefault="00550DD2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51CBE">
              <w:rPr>
                <w:b/>
                <w:color w:val="auto"/>
                <w:sz w:val="24"/>
                <w:szCs w:val="24"/>
                <w:lang w:val="en-US"/>
              </w:rPr>
              <w:t>11</w:t>
            </w:r>
            <w:r w:rsidRPr="00F51CBE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50DD2" w:rsidRPr="00942509" w:rsidRDefault="00550DD2" w:rsidP="009B3E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886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570" w:type="dxa"/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570" w:type="dxa"/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550DD2" w:rsidRPr="009C450C" w:rsidRDefault="00550DD2" w:rsidP="009B3E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550DD2" w:rsidRPr="0005156D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4F66EE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МДК.03.01</w:t>
            </w:r>
          </w:p>
        </w:tc>
        <w:tc>
          <w:tcPr>
            <w:tcW w:w="3398" w:type="dxa"/>
          </w:tcPr>
          <w:p w:rsidR="00550DD2" w:rsidRPr="004F66EE" w:rsidRDefault="00550DD2" w:rsidP="009B3EEF">
            <w:pPr>
              <w:rPr>
                <w:sz w:val="24"/>
                <w:szCs w:val="24"/>
              </w:rPr>
            </w:pPr>
            <w:r w:rsidRPr="004F66EE">
              <w:rPr>
                <w:sz w:val="24"/>
                <w:szCs w:val="24"/>
              </w:rPr>
              <w:t>Теоретические основы организации обучения в различных возрастных группах</w:t>
            </w:r>
          </w:p>
        </w:tc>
        <w:tc>
          <w:tcPr>
            <w:tcW w:w="1848" w:type="dxa"/>
          </w:tcPr>
          <w:p w:rsidR="00550DD2" w:rsidRPr="004F66EE" w:rsidRDefault="00550DD2" w:rsidP="009B3EEF">
            <w:pPr>
              <w:rPr>
                <w:i/>
              </w:rPr>
            </w:pPr>
            <w:r w:rsidRPr="004F66EE">
              <w:rPr>
                <w:i/>
              </w:rPr>
              <w:t xml:space="preserve"> ДКР, ДЗ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26</w:t>
            </w:r>
          </w:p>
        </w:tc>
        <w:tc>
          <w:tcPr>
            <w:tcW w:w="570" w:type="dxa"/>
          </w:tcPr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19</w:t>
            </w:r>
          </w:p>
        </w:tc>
        <w:tc>
          <w:tcPr>
            <w:tcW w:w="570" w:type="dxa"/>
          </w:tcPr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4F66EE" w:rsidRDefault="00550DD2" w:rsidP="0084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</w:t>
            </w:r>
          </w:p>
          <w:p w:rsidR="00550DD2" w:rsidRPr="004F66EE" w:rsidRDefault="00550DD2" w:rsidP="009B3EEF">
            <w:pPr>
              <w:jc w:val="center"/>
              <w:rPr>
                <w:sz w:val="18"/>
                <w:szCs w:val="18"/>
              </w:rPr>
            </w:pPr>
          </w:p>
          <w:p w:rsidR="00550DD2" w:rsidRPr="004F66EE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  <w:p w:rsidR="00550DD2" w:rsidRPr="004F66EE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550DD2" w:rsidRPr="004F66EE" w:rsidRDefault="00550DD2" w:rsidP="001204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0/4</w:t>
            </w: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9439E1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МДК.03.02</w:t>
            </w:r>
          </w:p>
        </w:tc>
        <w:tc>
          <w:tcPr>
            <w:tcW w:w="3398" w:type="dxa"/>
          </w:tcPr>
          <w:p w:rsidR="00550DD2" w:rsidRPr="009439E1" w:rsidRDefault="00550DD2" w:rsidP="009B3EEF">
            <w:pPr>
              <w:rPr>
                <w:sz w:val="24"/>
                <w:szCs w:val="24"/>
              </w:rPr>
            </w:pPr>
            <w:r w:rsidRPr="009439E1">
              <w:rPr>
                <w:sz w:val="24"/>
                <w:szCs w:val="24"/>
              </w:rPr>
              <w:t>Теория и методика развития речи у детей</w:t>
            </w:r>
          </w:p>
        </w:tc>
        <w:tc>
          <w:tcPr>
            <w:tcW w:w="1848" w:type="dxa"/>
          </w:tcPr>
          <w:p w:rsidR="00550DD2" w:rsidRPr="00C775B5" w:rsidRDefault="00550DD2" w:rsidP="009B3EEF">
            <w:pPr>
              <w:rPr>
                <w:i/>
              </w:rPr>
            </w:pPr>
            <w:r>
              <w:rPr>
                <w:i/>
              </w:rPr>
              <w:t>ДЗ, ДКР, Э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9439E1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70" w:type="dxa"/>
          </w:tcPr>
          <w:p w:rsidR="00550DD2" w:rsidRPr="009439E1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0" w:type="dxa"/>
          </w:tcPr>
          <w:p w:rsidR="00550DD2" w:rsidRPr="009439E1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9439E1" w:rsidRDefault="00550DD2" w:rsidP="009B3EEF">
            <w:pPr>
              <w:jc w:val="center"/>
              <w:rPr>
                <w:sz w:val="18"/>
                <w:szCs w:val="18"/>
              </w:rPr>
            </w:pPr>
            <w:r w:rsidRPr="009439E1">
              <w:rPr>
                <w:sz w:val="18"/>
                <w:szCs w:val="18"/>
              </w:rPr>
              <w:t>10/0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05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10/6</w:t>
            </w:r>
          </w:p>
          <w:p w:rsidR="00550DD2" w:rsidRPr="009439E1" w:rsidRDefault="00550DD2" w:rsidP="0005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  <w:p w:rsidR="00550DD2" w:rsidRPr="009439E1" w:rsidRDefault="00550DD2" w:rsidP="00052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9439E1" w:rsidRDefault="00550DD2" w:rsidP="00052380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7/11</w:t>
            </w:r>
          </w:p>
          <w:p w:rsidR="00550DD2" w:rsidRPr="009439E1" w:rsidRDefault="00550DD2" w:rsidP="00052380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ДКР</w:t>
            </w:r>
          </w:p>
          <w:p w:rsidR="00550DD2" w:rsidRPr="009439E1" w:rsidRDefault="00550DD2" w:rsidP="00052380">
            <w:pPr>
              <w:jc w:val="center"/>
              <w:rPr>
                <w:b/>
                <w:sz w:val="16"/>
                <w:szCs w:val="16"/>
              </w:rPr>
            </w:pPr>
            <w:r w:rsidRPr="009439E1">
              <w:rPr>
                <w:sz w:val="20"/>
                <w:szCs w:val="20"/>
              </w:rPr>
              <w:t>Э</w:t>
            </w: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965D31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МДК.03.03</w:t>
            </w:r>
          </w:p>
        </w:tc>
        <w:tc>
          <w:tcPr>
            <w:tcW w:w="3398" w:type="dxa"/>
          </w:tcPr>
          <w:p w:rsidR="00550DD2" w:rsidRPr="009D3555" w:rsidRDefault="00550DD2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  <w:tc>
          <w:tcPr>
            <w:tcW w:w="1848" w:type="dxa"/>
          </w:tcPr>
          <w:p w:rsidR="00550DD2" w:rsidRPr="00C775B5" w:rsidRDefault="00550DD2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67391">
              <w:rPr>
                <w:sz w:val="18"/>
                <w:szCs w:val="18"/>
              </w:rPr>
              <w:t>/0</w:t>
            </w:r>
          </w:p>
          <w:p w:rsidR="00550DD2" w:rsidRPr="00A67391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408E5">
              <w:rPr>
                <w:sz w:val="20"/>
                <w:szCs w:val="20"/>
              </w:rPr>
              <w:t>/7</w:t>
            </w:r>
          </w:p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965D31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МДК.03.04</w:t>
            </w:r>
          </w:p>
        </w:tc>
        <w:tc>
          <w:tcPr>
            <w:tcW w:w="3398" w:type="dxa"/>
          </w:tcPr>
          <w:p w:rsidR="00550DD2" w:rsidRPr="009D3555" w:rsidRDefault="00550DD2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Теория и методика математического развития</w:t>
            </w:r>
          </w:p>
        </w:tc>
        <w:tc>
          <w:tcPr>
            <w:tcW w:w="1848" w:type="dxa"/>
          </w:tcPr>
          <w:p w:rsidR="00550DD2" w:rsidRPr="00C775B5" w:rsidRDefault="00550DD2" w:rsidP="009B3EEF">
            <w:pPr>
              <w:rPr>
                <w:i/>
              </w:rPr>
            </w:pPr>
            <w:r>
              <w:rPr>
                <w:i/>
              </w:rPr>
              <w:t>ДКР, Э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18"/>
                <w:szCs w:val="18"/>
              </w:rPr>
            </w:pPr>
            <w:r w:rsidRPr="00A67391">
              <w:rPr>
                <w:sz w:val="18"/>
                <w:szCs w:val="18"/>
              </w:rPr>
              <w:t>10/0</w:t>
            </w:r>
          </w:p>
          <w:p w:rsidR="00550DD2" w:rsidRPr="00A67391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3C4140">
            <w:pPr>
              <w:rPr>
                <w:sz w:val="16"/>
                <w:szCs w:val="16"/>
              </w:rPr>
            </w:pPr>
            <w:r w:rsidRPr="003C4140">
              <w:rPr>
                <w:sz w:val="16"/>
                <w:szCs w:val="16"/>
              </w:rPr>
              <w:t>10/10</w:t>
            </w:r>
          </w:p>
          <w:p w:rsidR="00550DD2" w:rsidRDefault="00550DD2" w:rsidP="003C4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ДКР</w:t>
            </w:r>
          </w:p>
          <w:p w:rsidR="00550DD2" w:rsidRPr="003C4140" w:rsidRDefault="00550DD2" w:rsidP="003C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УП.00</w:t>
            </w:r>
          </w:p>
        </w:tc>
        <w:tc>
          <w:tcPr>
            <w:tcW w:w="3398" w:type="dxa"/>
          </w:tcPr>
          <w:p w:rsidR="00550DD2" w:rsidRPr="00362EDE" w:rsidRDefault="00550DD2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550DD2" w:rsidRPr="009763AE" w:rsidRDefault="00550DD2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362EDE" w:rsidRDefault="00550DD2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362EDE" w:rsidRDefault="00550DD2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362EDE" w:rsidRDefault="00550DD2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ПП.00</w:t>
            </w:r>
          </w:p>
        </w:tc>
        <w:tc>
          <w:tcPr>
            <w:tcW w:w="3398" w:type="dxa"/>
          </w:tcPr>
          <w:p w:rsidR="00550DD2" w:rsidRPr="00362EDE" w:rsidRDefault="00550DD2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550DD2" w:rsidRPr="009763AE" w:rsidRDefault="00550DD2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362EDE" w:rsidRDefault="00550DD2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362EDE" w:rsidRDefault="00550DD2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362EDE" w:rsidRDefault="00550DD2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550DD2" w:rsidRPr="007253D0" w:rsidRDefault="00550DD2" w:rsidP="009B3E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0DD2" w:rsidRPr="002408E5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ПМ.04</w:t>
            </w:r>
          </w:p>
        </w:tc>
        <w:tc>
          <w:tcPr>
            <w:tcW w:w="3398" w:type="dxa"/>
          </w:tcPr>
          <w:p w:rsidR="00550DD2" w:rsidRPr="00506648" w:rsidRDefault="00550DD2" w:rsidP="009B3EEF">
            <w:pPr>
              <w:rPr>
                <w:b/>
                <w:sz w:val="24"/>
                <w:szCs w:val="24"/>
              </w:rPr>
            </w:pPr>
            <w:r w:rsidRPr="00506648">
              <w:rPr>
                <w:b/>
                <w:sz w:val="24"/>
                <w:szCs w:val="24"/>
              </w:rPr>
              <w:t>Взаимодействие с родителями и сотрудниками образовательных учреждений</w:t>
            </w:r>
          </w:p>
        </w:tc>
        <w:tc>
          <w:tcPr>
            <w:tcW w:w="1848" w:type="dxa"/>
          </w:tcPr>
          <w:p w:rsidR="00550DD2" w:rsidRDefault="00550DD2" w:rsidP="009B3EEF">
            <w:pPr>
              <w:rPr>
                <w:i/>
              </w:rPr>
            </w:pPr>
            <w:r>
              <w:rPr>
                <w:i/>
              </w:rPr>
              <w:t>1</w:t>
            </w:r>
            <w:r w:rsidRPr="007B3EBD">
              <w:rPr>
                <w:i/>
              </w:rPr>
              <w:t>/</w:t>
            </w:r>
            <w:r>
              <w:rPr>
                <w:i/>
              </w:rPr>
              <w:t>1</w:t>
            </w:r>
            <w:r w:rsidRPr="007B3EBD">
              <w:rPr>
                <w:i/>
              </w:rPr>
              <w:t>/0</w:t>
            </w:r>
          </w:p>
          <w:p w:rsidR="00550DD2" w:rsidRPr="007B3EBD" w:rsidRDefault="00550DD2" w:rsidP="009B3EEF">
            <w:pPr>
              <w:rPr>
                <w:i/>
              </w:rPr>
            </w:pPr>
            <w:r>
              <w:rPr>
                <w:b/>
                <w:i/>
              </w:rPr>
              <w:t>8-</w:t>
            </w:r>
            <w:r w:rsidRPr="00E45979">
              <w:rPr>
                <w:b/>
                <w:i/>
              </w:rPr>
              <w:t>Э</w:t>
            </w:r>
            <w:r>
              <w:rPr>
                <w:b/>
                <w:i/>
              </w:rPr>
              <w:t>к</w:t>
            </w:r>
          </w:p>
        </w:tc>
        <w:tc>
          <w:tcPr>
            <w:tcW w:w="709" w:type="dxa"/>
          </w:tcPr>
          <w:p w:rsidR="00550DD2" w:rsidRPr="00F51CBE" w:rsidRDefault="00550DD2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51CBE">
              <w:rPr>
                <w:b/>
                <w:color w:val="auto"/>
                <w:sz w:val="24"/>
                <w:szCs w:val="24"/>
              </w:rPr>
              <w:t>199</w:t>
            </w:r>
          </w:p>
        </w:tc>
        <w:tc>
          <w:tcPr>
            <w:tcW w:w="709" w:type="dxa"/>
          </w:tcPr>
          <w:p w:rsidR="00550DD2" w:rsidRPr="00942509" w:rsidRDefault="00550DD2" w:rsidP="009B3E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847AA2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 w:rsidRPr="00847AA2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847AA2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 w:rsidRPr="00847AA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550DD2" w:rsidRPr="00847AA2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 w:rsidRPr="00847AA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550DD2" w:rsidRPr="00847AA2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 w:rsidRPr="00847AA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50DD2" w:rsidRPr="00847AA2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847AA2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847AA2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847AA2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847AA2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847AA2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847AA2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847AA2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50DD2" w:rsidRPr="00847AA2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50DD2" w:rsidRPr="002408E5" w:rsidTr="003C4140">
        <w:tc>
          <w:tcPr>
            <w:tcW w:w="1133" w:type="dxa"/>
          </w:tcPr>
          <w:p w:rsidR="00550DD2" w:rsidRPr="00965D31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МДК.04.01</w:t>
            </w:r>
          </w:p>
        </w:tc>
        <w:tc>
          <w:tcPr>
            <w:tcW w:w="3398" w:type="dxa"/>
          </w:tcPr>
          <w:p w:rsidR="00550DD2" w:rsidRPr="00362EDE" w:rsidRDefault="00550DD2" w:rsidP="009B3EEF">
            <w:pPr>
              <w:rPr>
                <w:szCs w:val="18"/>
              </w:rPr>
            </w:pPr>
            <w:r w:rsidRPr="009D3555">
              <w:rPr>
                <w:sz w:val="24"/>
                <w:szCs w:val="24"/>
              </w:rPr>
              <w:t>Теоретические и методические основы взаимодействия воспитателя с родителями и сотрудниками</w:t>
            </w:r>
            <w:r w:rsidRPr="00362EDE">
              <w:rPr>
                <w:szCs w:val="18"/>
              </w:rPr>
              <w:t xml:space="preserve"> </w:t>
            </w:r>
            <w:r w:rsidRPr="009D3555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848" w:type="dxa"/>
          </w:tcPr>
          <w:p w:rsidR="00550DD2" w:rsidRPr="00C775B5" w:rsidRDefault="00550DD2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</w:t>
            </w:r>
          </w:p>
        </w:tc>
        <w:tc>
          <w:tcPr>
            <w:tcW w:w="567" w:type="dxa"/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408E5">
              <w:rPr>
                <w:sz w:val="20"/>
                <w:szCs w:val="20"/>
              </w:rPr>
              <w:t>/7</w:t>
            </w:r>
          </w:p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550DD2" w:rsidRPr="002408E5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УП.00</w:t>
            </w:r>
          </w:p>
        </w:tc>
        <w:tc>
          <w:tcPr>
            <w:tcW w:w="3398" w:type="dxa"/>
          </w:tcPr>
          <w:p w:rsidR="00550DD2" w:rsidRPr="00362EDE" w:rsidRDefault="00550DD2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550DD2" w:rsidRPr="009763AE" w:rsidRDefault="00550DD2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ПП.00</w:t>
            </w:r>
          </w:p>
        </w:tc>
        <w:tc>
          <w:tcPr>
            <w:tcW w:w="3398" w:type="dxa"/>
          </w:tcPr>
          <w:p w:rsidR="00550DD2" w:rsidRPr="00362EDE" w:rsidRDefault="00550DD2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550DD2" w:rsidRPr="009763AE" w:rsidRDefault="00550DD2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550DD2" w:rsidRPr="007253D0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ПМ.05</w:t>
            </w:r>
          </w:p>
        </w:tc>
        <w:tc>
          <w:tcPr>
            <w:tcW w:w="3398" w:type="dxa"/>
          </w:tcPr>
          <w:p w:rsidR="00550DD2" w:rsidRPr="00506648" w:rsidRDefault="00550DD2" w:rsidP="009B3EEF">
            <w:pPr>
              <w:rPr>
                <w:b/>
                <w:sz w:val="24"/>
                <w:szCs w:val="24"/>
              </w:rPr>
            </w:pPr>
            <w:r w:rsidRPr="00506648">
              <w:rPr>
                <w:b/>
                <w:sz w:val="24"/>
                <w:szCs w:val="24"/>
              </w:rPr>
              <w:t xml:space="preserve">Методическое обеспечение </w:t>
            </w:r>
            <w:r w:rsidRPr="00506648">
              <w:rPr>
                <w:b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848" w:type="dxa"/>
          </w:tcPr>
          <w:p w:rsidR="00550DD2" w:rsidRDefault="00550DD2" w:rsidP="009B3EEF">
            <w:pPr>
              <w:rPr>
                <w:i/>
              </w:rPr>
            </w:pPr>
            <w:r>
              <w:rPr>
                <w:i/>
              </w:rPr>
              <w:lastRenderedPageBreak/>
              <w:t>1</w:t>
            </w:r>
            <w:r w:rsidRPr="007B3EBD">
              <w:rPr>
                <w:i/>
              </w:rPr>
              <w:t>/1/0</w:t>
            </w:r>
          </w:p>
          <w:p w:rsidR="00550DD2" w:rsidRPr="009763AE" w:rsidRDefault="00550DD2" w:rsidP="009B3EEF">
            <w:pPr>
              <w:rPr>
                <w:i/>
                <w:sz w:val="36"/>
                <w:szCs w:val="36"/>
              </w:rPr>
            </w:pPr>
            <w:r>
              <w:rPr>
                <w:b/>
                <w:i/>
              </w:rPr>
              <w:lastRenderedPageBreak/>
              <w:t>8-</w:t>
            </w:r>
            <w:r w:rsidRPr="00E45979">
              <w:rPr>
                <w:b/>
                <w:i/>
              </w:rPr>
              <w:t>Э</w:t>
            </w:r>
            <w:r>
              <w:rPr>
                <w:b/>
                <w:i/>
              </w:rPr>
              <w:t>к</w:t>
            </w:r>
          </w:p>
        </w:tc>
        <w:tc>
          <w:tcPr>
            <w:tcW w:w="709" w:type="dxa"/>
          </w:tcPr>
          <w:p w:rsidR="00550DD2" w:rsidRPr="00F51CBE" w:rsidRDefault="00550DD2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51CBE">
              <w:rPr>
                <w:b/>
                <w:color w:val="auto"/>
                <w:sz w:val="24"/>
                <w:szCs w:val="24"/>
              </w:rPr>
              <w:lastRenderedPageBreak/>
              <w:t>19</w:t>
            </w: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50DD2" w:rsidRPr="00942509" w:rsidRDefault="00550DD2" w:rsidP="009B3E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E504FB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 w:rsidRPr="00E504FB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E504FB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 w:rsidRPr="00E504F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550DD2" w:rsidRPr="00E504FB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 w:rsidRPr="00E504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550DD2" w:rsidRPr="00E504FB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 w:rsidRPr="00E504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50DD2" w:rsidRPr="00E504FB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E504FB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E504FB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E504FB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E504FB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E504FB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E504FB" w:rsidRDefault="00550DD2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E504FB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50DD2" w:rsidRPr="00E504FB" w:rsidRDefault="00550DD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50DD2" w:rsidRPr="007253D0" w:rsidTr="003C4140">
        <w:tc>
          <w:tcPr>
            <w:tcW w:w="1133" w:type="dxa"/>
          </w:tcPr>
          <w:p w:rsidR="00550DD2" w:rsidRPr="00965D31" w:rsidRDefault="00550DD2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lastRenderedPageBreak/>
              <w:t>МДК.05.01</w:t>
            </w:r>
          </w:p>
        </w:tc>
        <w:tc>
          <w:tcPr>
            <w:tcW w:w="3398" w:type="dxa"/>
          </w:tcPr>
          <w:p w:rsidR="00550DD2" w:rsidRPr="009D3555" w:rsidRDefault="00550DD2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848" w:type="dxa"/>
          </w:tcPr>
          <w:p w:rsidR="00550DD2" w:rsidRPr="00C775B5" w:rsidRDefault="00550DD2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</w:t>
            </w: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08E5">
              <w:rPr>
                <w:sz w:val="20"/>
                <w:szCs w:val="20"/>
              </w:rPr>
              <w:t>/11</w:t>
            </w:r>
          </w:p>
          <w:p w:rsidR="00550DD2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550DD2" w:rsidRPr="002408E5" w:rsidRDefault="00550DD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550DD2" w:rsidRPr="007253D0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УП.00</w:t>
            </w:r>
          </w:p>
        </w:tc>
        <w:tc>
          <w:tcPr>
            <w:tcW w:w="3398" w:type="dxa"/>
          </w:tcPr>
          <w:p w:rsidR="00550DD2" w:rsidRPr="00362EDE" w:rsidRDefault="00550DD2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550DD2" w:rsidRPr="009763AE" w:rsidRDefault="00550DD2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0DD2" w:rsidRPr="007253D0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ПП.00</w:t>
            </w:r>
          </w:p>
        </w:tc>
        <w:tc>
          <w:tcPr>
            <w:tcW w:w="3398" w:type="dxa"/>
          </w:tcPr>
          <w:p w:rsidR="00550DD2" w:rsidRPr="00362EDE" w:rsidRDefault="00550DD2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550DD2" w:rsidRPr="009763AE" w:rsidRDefault="00550DD2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50DD2" w:rsidRPr="002408E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550DD2" w:rsidRPr="00CA4126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</w:p>
        </w:tc>
        <w:tc>
          <w:tcPr>
            <w:tcW w:w="3398" w:type="dxa"/>
          </w:tcPr>
          <w:p w:rsidR="00550DD2" w:rsidRPr="00362EDE" w:rsidRDefault="00550DD2" w:rsidP="009B3EEF">
            <w:pPr>
              <w:jc w:val="right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Всего:</w:t>
            </w:r>
          </w:p>
        </w:tc>
        <w:tc>
          <w:tcPr>
            <w:tcW w:w="1848" w:type="dxa"/>
          </w:tcPr>
          <w:p w:rsidR="00550DD2" w:rsidRPr="007B3EBD" w:rsidRDefault="00550DD2" w:rsidP="007A2E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12/28</w:t>
            </w:r>
            <w:r w:rsidRPr="007B3EBD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</w:tcPr>
          <w:p w:rsidR="00550DD2" w:rsidRPr="00F51CBE" w:rsidRDefault="00550DD2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51CBE">
              <w:rPr>
                <w:b/>
                <w:color w:val="auto"/>
                <w:sz w:val="24"/>
                <w:szCs w:val="24"/>
              </w:rPr>
              <w:t>5</w:t>
            </w:r>
            <w:r>
              <w:rPr>
                <w:b/>
                <w:color w:val="auto"/>
                <w:sz w:val="24"/>
                <w:szCs w:val="24"/>
              </w:rPr>
              <w:t>354</w:t>
            </w:r>
          </w:p>
        </w:tc>
        <w:tc>
          <w:tcPr>
            <w:tcW w:w="709" w:type="dxa"/>
          </w:tcPr>
          <w:p w:rsidR="00550DD2" w:rsidRPr="0023741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 w:rsidRPr="00237415">
              <w:rPr>
                <w:b/>
                <w:sz w:val="20"/>
                <w:szCs w:val="20"/>
              </w:rPr>
              <w:t>3924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23741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23741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 w:rsidRPr="00237415"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570" w:type="dxa"/>
          </w:tcPr>
          <w:p w:rsidR="00550DD2" w:rsidRPr="0023741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570" w:type="dxa"/>
          </w:tcPr>
          <w:p w:rsidR="00550DD2" w:rsidRPr="0023741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567" w:type="dxa"/>
          </w:tcPr>
          <w:p w:rsidR="00550DD2" w:rsidRPr="0023741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 w:rsidRPr="002374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23741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3741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 w:rsidRPr="0023741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3741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23741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 w:rsidRPr="0023741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3741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 w:rsidRPr="0023741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237415" w:rsidRDefault="00550DD2" w:rsidP="00E01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23741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374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50DD2" w:rsidRPr="00237415" w:rsidRDefault="00550DD2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37415">
              <w:rPr>
                <w:b/>
                <w:sz w:val="20"/>
                <w:szCs w:val="20"/>
              </w:rPr>
              <w:t>0</w:t>
            </w:r>
          </w:p>
        </w:tc>
      </w:tr>
      <w:tr w:rsidR="00550DD2" w:rsidRPr="00CA4126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ПДП</w:t>
            </w:r>
          </w:p>
        </w:tc>
        <w:tc>
          <w:tcPr>
            <w:tcW w:w="3398" w:type="dxa"/>
          </w:tcPr>
          <w:p w:rsidR="00550DD2" w:rsidRPr="00362EDE" w:rsidRDefault="00550DD2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 xml:space="preserve">Преддипломная практика </w:t>
            </w:r>
          </w:p>
        </w:tc>
        <w:tc>
          <w:tcPr>
            <w:tcW w:w="1848" w:type="dxa"/>
          </w:tcPr>
          <w:p w:rsidR="00550DD2" w:rsidRPr="009763AE" w:rsidRDefault="00550DD2" w:rsidP="009B3EEF">
            <w:pPr>
              <w:rPr>
                <w:i/>
                <w:sz w:val="24"/>
                <w:szCs w:val="24"/>
              </w:rPr>
            </w:pPr>
            <w:r w:rsidRPr="009763AE">
              <w:rPr>
                <w:i/>
                <w:sz w:val="24"/>
                <w:szCs w:val="24"/>
              </w:rPr>
              <w:t xml:space="preserve">4 </w:t>
            </w:r>
            <w:proofErr w:type="spellStart"/>
            <w:r w:rsidRPr="009763AE">
              <w:rPr>
                <w:i/>
                <w:sz w:val="24"/>
                <w:szCs w:val="24"/>
              </w:rPr>
              <w:t>нед</w:t>
            </w:r>
            <w:proofErr w:type="spellEnd"/>
            <w:r w:rsidRPr="009763A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</w:tr>
      <w:tr w:rsidR="00550DD2" w:rsidRPr="00CA4126" w:rsidTr="003C4140">
        <w:tc>
          <w:tcPr>
            <w:tcW w:w="1133" w:type="dxa"/>
          </w:tcPr>
          <w:p w:rsidR="00550DD2" w:rsidRPr="00362EDE" w:rsidRDefault="00550DD2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ГИА</w:t>
            </w:r>
          </w:p>
        </w:tc>
        <w:tc>
          <w:tcPr>
            <w:tcW w:w="3398" w:type="dxa"/>
          </w:tcPr>
          <w:p w:rsidR="00550DD2" w:rsidRDefault="00550DD2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Государственная итоговая аттестация</w:t>
            </w:r>
          </w:p>
          <w:p w:rsidR="00550DD2" w:rsidRPr="00550DD2" w:rsidRDefault="00550DD2" w:rsidP="00801E06">
            <w:pPr>
              <w:rPr>
                <w:b/>
                <w:i/>
                <w:sz w:val="24"/>
                <w:szCs w:val="24"/>
              </w:rPr>
            </w:pPr>
            <w:r w:rsidRPr="00550DD2">
              <w:rPr>
                <w:i/>
                <w:sz w:val="24"/>
                <w:szCs w:val="24"/>
              </w:rPr>
              <w:t xml:space="preserve">ГИА.01 Подготовка выпускной квалификационной работы- 4 </w:t>
            </w:r>
            <w:proofErr w:type="spellStart"/>
            <w:r w:rsidRPr="00550DD2">
              <w:rPr>
                <w:i/>
                <w:sz w:val="24"/>
                <w:szCs w:val="24"/>
              </w:rPr>
              <w:t>нед</w:t>
            </w:r>
            <w:proofErr w:type="spellEnd"/>
            <w:r w:rsidRPr="00550DD2">
              <w:rPr>
                <w:b/>
                <w:i/>
                <w:sz w:val="24"/>
                <w:szCs w:val="24"/>
              </w:rPr>
              <w:t>.</w:t>
            </w:r>
          </w:p>
          <w:p w:rsidR="00550DD2" w:rsidRPr="00362EDE" w:rsidRDefault="00550DD2" w:rsidP="00506648">
            <w:pPr>
              <w:rPr>
                <w:b/>
                <w:szCs w:val="18"/>
              </w:rPr>
            </w:pPr>
            <w:r w:rsidRPr="00550DD2">
              <w:rPr>
                <w:i/>
                <w:sz w:val="24"/>
                <w:szCs w:val="24"/>
              </w:rPr>
              <w:t xml:space="preserve"> ГИА. 02 Защита выпускной квалификационной работы- 2 </w:t>
            </w:r>
            <w:proofErr w:type="spellStart"/>
            <w:r w:rsidRPr="00550DD2">
              <w:rPr>
                <w:i/>
                <w:sz w:val="24"/>
                <w:szCs w:val="24"/>
              </w:rPr>
              <w:t>нед</w:t>
            </w:r>
            <w:proofErr w:type="spellEnd"/>
            <w:r w:rsidRPr="00550DD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50DD2" w:rsidRPr="009763AE" w:rsidRDefault="00550DD2" w:rsidP="009B3EEF">
            <w:pPr>
              <w:rPr>
                <w:i/>
                <w:sz w:val="24"/>
                <w:szCs w:val="24"/>
              </w:rPr>
            </w:pPr>
            <w:r w:rsidRPr="009763AE">
              <w:rPr>
                <w:i/>
                <w:sz w:val="24"/>
                <w:szCs w:val="24"/>
              </w:rPr>
              <w:t xml:space="preserve">6 </w:t>
            </w:r>
            <w:proofErr w:type="spellStart"/>
            <w:r w:rsidRPr="009763AE">
              <w:rPr>
                <w:i/>
                <w:sz w:val="24"/>
                <w:szCs w:val="24"/>
              </w:rPr>
              <w:t>нед</w:t>
            </w:r>
            <w:proofErr w:type="spellEnd"/>
            <w:r w:rsidRPr="009763A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550DD2" w:rsidRPr="00362EDE" w:rsidRDefault="00550DD2" w:rsidP="009B3EEF">
            <w:pPr>
              <w:jc w:val="center"/>
              <w:rPr>
                <w:sz w:val="36"/>
                <w:szCs w:val="36"/>
              </w:rPr>
            </w:pPr>
          </w:p>
        </w:tc>
      </w:tr>
      <w:tr w:rsidR="00550DD2" w:rsidRPr="00CA4126" w:rsidTr="003C4140">
        <w:trPr>
          <w:trHeight w:val="424"/>
        </w:trPr>
        <w:tc>
          <w:tcPr>
            <w:tcW w:w="7797" w:type="dxa"/>
            <w:gridSpan w:val="5"/>
            <w:vMerge w:val="restart"/>
          </w:tcPr>
          <w:p w:rsidR="00550DD2" w:rsidRPr="009763AE" w:rsidRDefault="00550DD2" w:rsidP="009B3EEF">
            <w:pPr>
              <w:rPr>
                <w:i/>
              </w:rPr>
            </w:pPr>
            <w:r w:rsidRPr="009763AE">
              <w:rPr>
                <w:i/>
              </w:rPr>
              <w:t>Консу</w:t>
            </w:r>
            <w:r>
              <w:rPr>
                <w:i/>
              </w:rPr>
              <w:t xml:space="preserve">льтации 4 часа </w:t>
            </w:r>
            <w:r w:rsidRPr="009763AE">
              <w:rPr>
                <w:i/>
              </w:rPr>
              <w:t xml:space="preserve">в год </w:t>
            </w:r>
            <w:r>
              <w:rPr>
                <w:i/>
              </w:rPr>
              <w:t xml:space="preserve">на каждого студента </w:t>
            </w:r>
          </w:p>
          <w:p w:rsidR="00550DD2" w:rsidRDefault="00550DD2" w:rsidP="009B3EEF">
            <w:pPr>
              <w:rPr>
                <w:b/>
                <w:i/>
              </w:rPr>
            </w:pPr>
            <w:r>
              <w:rPr>
                <w:b/>
                <w:i/>
              </w:rPr>
              <w:t>Государственная итоговая</w:t>
            </w:r>
            <w:r w:rsidRPr="009763AE">
              <w:rPr>
                <w:b/>
                <w:i/>
              </w:rPr>
              <w:t xml:space="preserve"> аттестация</w:t>
            </w:r>
            <w:r>
              <w:rPr>
                <w:b/>
                <w:i/>
              </w:rPr>
              <w:t>:</w:t>
            </w:r>
          </w:p>
          <w:p w:rsidR="00550DD2" w:rsidRPr="009763AE" w:rsidRDefault="00550DD2" w:rsidP="009B3EE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0DD2" w:rsidRPr="009763AE" w:rsidRDefault="00550DD2" w:rsidP="00801E06">
            <w:pPr>
              <w:rPr>
                <w:i/>
                <w:sz w:val="26"/>
                <w:szCs w:val="26"/>
              </w:rPr>
            </w:pPr>
            <w:r>
              <w:rPr>
                <w:i/>
              </w:rPr>
              <w:t xml:space="preserve">  </w:t>
            </w:r>
            <w:r w:rsidRPr="009763AE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550DD2" w:rsidRPr="005076A8" w:rsidRDefault="00550DD2" w:rsidP="009B3EEF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5076A8">
              <w:rPr>
                <w:b/>
                <w:sz w:val="22"/>
                <w:szCs w:val="22"/>
              </w:rPr>
              <w:t>640</w:t>
            </w: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550DD2" w:rsidRPr="00CA4126" w:rsidRDefault="00550DD2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Изучаемых </w:t>
            </w:r>
            <w:r w:rsidRPr="00CA4126">
              <w:rPr>
                <w:sz w:val="18"/>
                <w:szCs w:val="18"/>
              </w:rPr>
              <w:t>дисциплин</w:t>
            </w:r>
          </w:p>
          <w:p w:rsidR="00550DD2" w:rsidRDefault="00550DD2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Междисциплинарных курсов</w:t>
            </w:r>
          </w:p>
          <w:p w:rsidR="00550DD2" w:rsidRPr="00CA4126" w:rsidRDefault="00550DD2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 в семестре</w:t>
            </w:r>
          </w:p>
        </w:tc>
        <w:tc>
          <w:tcPr>
            <w:tcW w:w="702" w:type="dxa"/>
          </w:tcPr>
          <w:p w:rsidR="00550DD2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550DD2" w:rsidRPr="00C65581" w:rsidRDefault="00550DD2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550DD2" w:rsidRPr="00C65581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550DD2" w:rsidRDefault="00550DD2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550DD2" w:rsidRPr="00C65581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550DD2" w:rsidRDefault="00550DD2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550DD2" w:rsidRPr="00C65581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550DD2" w:rsidRDefault="00550DD2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550DD2" w:rsidRPr="00C65581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550DD2" w:rsidRDefault="00550DD2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550DD2" w:rsidRPr="00C65581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550DD2" w:rsidRDefault="00550DD2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550DD2" w:rsidRPr="00C65581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550DD2" w:rsidRDefault="00550DD2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550DD2" w:rsidRPr="00C65581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550DD2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550DD2" w:rsidRDefault="00550DD2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550DD2" w:rsidRPr="00C65581" w:rsidRDefault="00550DD2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</w:tr>
      <w:tr w:rsidR="00550DD2" w:rsidRPr="00CA4126" w:rsidTr="003C4140">
        <w:trPr>
          <w:trHeight w:val="424"/>
        </w:trPr>
        <w:tc>
          <w:tcPr>
            <w:tcW w:w="7797" w:type="dxa"/>
            <w:gridSpan w:val="5"/>
            <w:vMerge/>
          </w:tcPr>
          <w:p w:rsidR="00550DD2" w:rsidRPr="009763AE" w:rsidRDefault="00550DD2" w:rsidP="009B3EEF">
            <w:pPr>
              <w:rPr>
                <w:i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550DD2" w:rsidRPr="005076A8" w:rsidRDefault="00550DD2" w:rsidP="009B3EEF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5076A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550DD2" w:rsidRDefault="00550DD2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Учебной практики</w:t>
            </w:r>
          </w:p>
        </w:tc>
        <w:tc>
          <w:tcPr>
            <w:tcW w:w="702" w:type="dxa"/>
          </w:tcPr>
          <w:p w:rsidR="00550DD2" w:rsidRPr="00E76109" w:rsidRDefault="00550DD2" w:rsidP="00BA7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DD2" w:rsidRPr="00CA4126" w:rsidTr="00506648">
        <w:trPr>
          <w:trHeight w:val="812"/>
        </w:trPr>
        <w:tc>
          <w:tcPr>
            <w:tcW w:w="7797" w:type="dxa"/>
            <w:gridSpan w:val="5"/>
            <w:vMerge/>
          </w:tcPr>
          <w:p w:rsidR="00550DD2" w:rsidRPr="009763AE" w:rsidRDefault="00550DD2" w:rsidP="009B3EEF">
            <w:pPr>
              <w:rPr>
                <w:i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550DD2" w:rsidRPr="005076A8" w:rsidRDefault="00550DD2" w:rsidP="009B3EEF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5076A8">
              <w:rPr>
                <w:b/>
                <w:sz w:val="22"/>
                <w:szCs w:val="22"/>
              </w:rPr>
              <w:t>Всего: 720</w:t>
            </w: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550DD2" w:rsidRDefault="00550DD2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Производственной практики</w:t>
            </w:r>
          </w:p>
          <w:p w:rsidR="00550DD2" w:rsidRDefault="00550DD2" w:rsidP="009B3EEF">
            <w:pPr>
              <w:rPr>
                <w:sz w:val="18"/>
                <w:szCs w:val="18"/>
              </w:rPr>
            </w:pPr>
          </w:p>
          <w:p w:rsidR="00550DD2" w:rsidRDefault="00550DD2" w:rsidP="009B3EEF">
            <w:pPr>
              <w:rPr>
                <w:sz w:val="18"/>
                <w:szCs w:val="18"/>
              </w:rPr>
            </w:pPr>
          </w:p>
          <w:p w:rsidR="00550DD2" w:rsidRDefault="00550DD2" w:rsidP="009B3EEF">
            <w:pPr>
              <w:rPr>
                <w:sz w:val="18"/>
                <w:szCs w:val="18"/>
              </w:rPr>
            </w:pPr>
          </w:p>
          <w:p w:rsidR="00550DD2" w:rsidRDefault="00550DD2" w:rsidP="009B3EEF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550DD2" w:rsidRPr="00E76109" w:rsidRDefault="00550DD2" w:rsidP="00BA7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550DD2" w:rsidRDefault="00550DD2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550DD2" w:rsidRPr="00CA4126" w:rsidTr="003C4140">
        <w:tc>
          <w:tcPr>
            <w:tcW w:w="7797" w:type="dxa"/>
            <w:gridSpan w:val="5"/>
            <w:vMerge/>
          </w:tcPr>
          <w:p w:rsidR="00550DD2" w:rsidRPr="009763AE" w:rsidRDefault="00550DD2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550DD2" w:rsidRPr="00CA4126" w:rsidRDefault="00550DD2" w:rsidP="003B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Курсовых работ</w:t>
            </w:r>
          </w:p>
        </w:tc>
        <w:tc>
          <w:tcPr>
            <w:tcW w:w="702" w:type="dxa"/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8653AC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</w:tr>
      <w:tr w:rsidR="00550DD2" w:rsidRPr="00CA4126" w:rsidTr="003C4140">
        <w:tc>
          <w:tcPr>
            <w:tcW w:w="7797" w:type="dxa"/>
            <w:gridSpan w:val="5"/>
            <w:vMerge/>
          </w:tcPr>
          <w:p w:rsidR="00550DD2" w:rsidRPr="009763AE" w:rsidRDefault="00550DD2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550DD2" w:rsidRPr="00CA4126" w:rsidRDefault="00550DD2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CA4126">
              <w:rPr>
                <w:sz w:val="18"/>
                <w:szCs w:val="18"/>
              </w:rPr>
              <w:t>кзаменов</w:t>
            </w:r>
          </w:p>
        </w:tc>
        <w:tc>
          <w:tcPr>
            <w:tcW w:w="702" w:type="dxa"/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8653AC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E939B5" w:rsidRDefault="00550DD2" w:rsidP="00044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50DD2" w:rsidRPr="00CA4126" w:rsidTr="003C4140">
        <w:tc>
          <w:tcPr>
            <w:tcW w:w="7797" w:type="dxa"/>
            <w:gridSpan w:val="5"/>
            <w:vMerge/>
          </w:tcPr>
          <w:p w:rsidR="00550DD2" w:rsidRPr="009763AE" w:rsidRDefault="00550DD2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550DD2" w:rsidRDefault="00550DD2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Квалификационных экзаменов</w:t>
            </w:r>
          </w:p>
        </w:tc>
        <w:tc>
          <w:tcPr>
            <w:tcW w:w="702" w:type="dxa"/>
          </w:tcPr>
          <w:p w:rsidR="00550DD2" w:rsidRPr="00F14779" w:rsidRDefault="00550DD2" w:rsidP="009B3E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8653AC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Default="00550DD2" w:rsidP="00FB0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0DD2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50DD2" w:rsidRPr="00CA4126" w:rsidTr="003C4140">
        <w:tc>
          <w:tcPr>
            <w:tcW w:w="7797" w:type="dxa"/>
            <w:gridSpan w:val="5"/>
            <w:vMerge/>
          </w:tcPr>
          <w:p w:rsidR="00550DD2" w:rsidRPr="009763AE" w:rsidRDefault="00550DD2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550DD2" w:rsidRPr="00CA4126" w:rsidRDefault="00550DD2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A4126">
              <w:rPr>
                <w:sz w:val="18"/>
                <w:szCs w:val="18"/>
              </w:rPr>
              <w:t>ачётов</w:t>
            </w:r>
          </w:p>
        </w:tc>
        <w:tc>
          <w:tcPr>
            <w:tcW w:w="702" w:type="dxa"/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8653AC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8653AC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8653AC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8653AC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8653AC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8653AC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0DD2" w:rsidRPr="008653AC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0DD2" w:rsidRPr="00CA4126" w:rsidTr="003C4140">
        <w:tc>
          <w:tcPr>
            <w:tcW w:w="7797" w:type="dxa"/>
            <w:gridSpan w:val="5"/>
            <w:vMerge/>
          </w:tcPr>
          <w:p w:rsidR="00550DD2" w:rsidRPr="009763AE" w:rsidRDefault="00550DD2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550DD2" w:rsidRPr="00CA4126" w:rsidRDefault="00550DD2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Дифференцированных зачётов</w:t>
            </w:r>
          </w:p>
        </w:tc>
        <w:tc>
          <w:tcPr>
            <w:tcW w:w="702" w:type="dxa"/>
          </w:tcPr>
          <w:p w:rsidR="00550DD2" w:rsidRPr="008653AC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EB57BA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8653AC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8653AC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EB57BA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0DD2" w:rsidRPr="00EB57BA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50DD2" w:rsidRPr="00CA4126" w:rsidTr="003C4140">
        <w:trPr>
          <w:trHeight w:val="416"/>
        </w:trPr>
        <w:tc>
          <w:tcPr>
            <w:tcW w:w="7797" w:type="dxa"/>
            <w:gridSpan w:val="5"/>
            <w:vMerge/>
            <w:tcBorders>
              <w:bottom w:val="single" w:sz="4" w:space="0" w:color="auto"/>
            </w:tcBorders>
          </w:tcPr>
          <w:p w:rsidR="00550DD2" w:rsidRPr="009763AE" w:rsidRDefault="00550DD2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DD2" w:rsidRPr="00CA4126" w:rsidRDefault="00550DD2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550DD2" w:rsidRPr="00CA4126" w:rsidRDefault="00550DD2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Домашних контрольных работ</w:t>
            </w:r>
          </w:p>
        </w:tc>
        <w:tc>
          <w:tcPr>
            <w:tcW w:w="702" w:type="dxa"/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5076A8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0DD2" w:rsidRPr="005076A8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0DD2" w:rsidRPr="00E939B5" w:rsidRDefault="00550DD2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194EB2" w:rsidRPr="00E014B9" w:rsidRDefault="00194EB2" w:rsidP="00194EB2">
      <w:pPr>
        <w:jc w:val="both"/>
        <w:rPr>
          <w:i/>
          <w:iCs/>
        </w:rPr>
        <w:sectPr w:rsidR="00194EB2" w:rsidRPr="00E014B9" w:rsidSect="00AD5C9E">
          <w:headerReference w:type="default" r:id="rId11"/>
          <w:footerReference w:type="default" r:id="rId12"/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C24B4" w:rsidRDefault="00DC24B4" w:rsidP="00ED5125">
      <w:pPr>
        <w:pStyle w:val="aff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B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лабораторий, кабинетов, мастерских и других помещений</w:t>
      </w:r>
    </w:p>
    <w:p w:rsidR="009D5628" w:rsidRPr="007E0BEF" w:rsidRDefault="009D5628" w:rsidP="009D5628">
      <w:pPr>
        <w:pStyle w:val="aff6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4B4" w:rsidRPr="007E0BEF" w:rsidRDefault="00DC24B4" w:rsidP="007E0BEF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51"/>
      </w:tblGrid>
      <w:tr w:rsidR="009D5628" w:rsidRPr="00186C14" w:rsidTr="001643E6">
        <w:tc>
          <w:tcPr>
            <w:tcW w:w="817" w:type="dxa"/>
          </w:tcPr>
          <w:p w:rsidR="009D5628" w:rsidRPr="00186C14" w:rsidRDefault="009D5628" w:rsidP="001643E6">
            <w:pPr>
              <w:rPr>
                <w:sz w:val="20"/>
                <w:szCs w:val="20"/>
              </w:rPr>
            </w:pPr>
            <w:r w:rsidRPr="00186C14">
              <w:rPr>
                <w:sz w:val="20"/>
                <w:szCs w:val="20"/>
              </w:rPr>
              <w:t xml:space="preserve">№ </w:t>
            </w:r>
            <w:proofErr w:type="gramStart"/>
            <w:r w:rsidRPr="00186C14">
              <w:rPr>
                <w:sz w:val="20"/>
                <w:szCs w:val="20"/>
              </w:rPr>
              <w:t>п</w:t>
            </w:r>
            <w:proofErr w:type="gramEnd"/>
            <w:r w:rsidRPr="00186C14">
              <w:rPr>
                <w:sz w:val="20"/>
                <w:szCs w:val="20"/>
              </w:rPr>
              <w:t>/п</w:t>
            </w:r>
          </w:p>
        </w:tc>
        <w:tc>
          <w:tcPr>
            <w:tcW w:w="9451" w:type="dxa"/>
          </w:tcPr>
          <w:p w:rsidR="009D5628" w:rsidRPr="00186C14" w:rsidRDefault="009D5628" w:rsidP="001643E6">
            <w:pPr>
              <w:rPr>
                <w:b/>
              </w:rPr>
            </w:pPr>
            <w:r w:rsidRPr="00186C14">
              <w:rPr>
                <w:b/>
              </w:rPr>
              <w:t>КАБИНЕТЫ</w:t>
            </w:r>
            <w:r>
              <w:rPr>
                <w:b/>
              </w:rPr>
              <w:t>: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1.</w:t>
            </w:r>
          </w:p>
        </w:tc>
        <w:tc>
          <w:tcPr>
            <w:tcW w:w="9451" w:type="dxa"/>
          </w:tcPr>
          <w:p w:rsidR="009D5628" w:rsidRPr="00F15169" w:rsidRDefault="009D5628" w:rsidP="001643E6">
            <w:pPr>
              <w:rPr>
                <w:color w:val="auto"/>
              </w:rPr>
            </w:pPr>
            <w:r w:rsidRPr="00F15169">
              <w:rPr>
                <w:color w:val="auto"/>
              </w:rPr>
              <w:t>Гуманитарных и социально-экономических дисциплин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2.</w:t>
            </w:r>
          </w:p>
        </w:tc>
        <w:tc>
          <w:tcPr>
            <w:tcW w:w="9451" w:type="dxa"/>
          </w:tcPr>
          <w:p w:rsidR="009D5628" w:rsidRPr="00F15169" w:rsidRDefault="009D5628" w:rsidP="001643E6">
            <w:pPr>
              <w:rPr>
                <w:color w:val="auto"/>
              </w:rPr>
            </w:pPr>
            <w:r w:rsidRPr="00F15169">
              <w:rPr>
                <w:color w:val="auto"/>
              </w:rPr>
              <w:t>Педагогики и психологии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3.</w:t>
            </w:r>
          </w:p>
        </w:tc>
        <w:tc>
          <w:tcPr>
            <w:tcW w:w="9451" w:type="dxa"/>
          </w:tcPr>
          <w:p w:rsidR="009D5628" w:rsidRPr="00F15169" w:rsidRDefault="009D5628" w:rsidP="001643E6">
            <w:pPr>
              <w:rPr>
                <w:color w:val="auto"/>
              </w:rPr>
            </w:pPr>
            <w:r w:rsidRPr="00F15169">
              <w:rPr>
                <w:color w:val="auto"/>
              </w:rPr>
              <w:t>Физиологии, анатомии и гигиены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4.</w:t>
            </w:r>
          </w:p>
        </w:tc>
        <w:tc>
          <w:tcPr>
            <w:tcW w:w="9451" w:type="dxa"/>
          </w:tcPr>
          <w:p w:rsidR="009D5628" w:rsidRPr="00F15169" w:rsidRDefault="009D5628" w:rsidP="001643E6">
            <w:pPr>
              <w:rPr>
                <w:color w:val="auto"/>
              </w:rPr>
            </w:pPr>
            <w:r w:rsidRPr="00F15169">
              <w:rPr>
                <w:color w:val="auto"/>
              </w:rPr>
              <w:t>Иностранного языка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5.</w:t>
            </w:r>
          </w:p>
        </w:tc>
        <w:tc>
          <w:tcPr>
            <w:tcW w:w="9451" w:type="dxa"/>
          </w:tcPr>
          <w:p w:rsidR="009D5628" w:rsidRPr="00F15169" w:rsidRDefault="00801E06" w:rsidP="001643E6">
            <w:pPr>
              <w:rPr>
                <w:color w:val="auto"/>
              </w:rPr>
            </w:pPr>
            <w:r w:rsidRPr="00F15169">
              <w:rPr>
                <w:color w:val="auto"/>
              </w:rPr>
              <w:t xml:space="preserve"> Теории и методики физиче</w:t>
            </w:r>
            <w:r w:rsidR="00F15169" w:rsidRPr="00F15169">
              <w:rPr>
                <w:color w:val="auto"/>
              </w:rPr>
              <w:t>ского воспитания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6.</w:t>
            </w:r>
          </w:p>
        </w:tc>
        <w:tc>
          <w:tcPr>
            <w:tcW w:w="9451" w:type="dxa"/>
          </w:tcPr>
          <w:p w:rsidR="009D5628" w:rsidRPr="00F15169" w:rsidRDefault="00F15169" w:rsidP="001643E6">
            <w:pPr>
              <w:rPr>
                <w:color w:val="auto"/>
              </w:rPr>
            </w:pPr>
            <w:r>
              <w:rPr>
                <w:color w:val="auto"/>
              </w:rPr>
              <w:t>Теоретических и методических основ дошкольного воспитания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7.</w:t>
            </w:r>
          </w:p>
        </w:tc>
        <w:tc>
          <w:tcPr>
            <w:tcW w:w="9451" w:type="dxa"/>
          </w:tcPr>
          <w:p w:rsidR="009D5628" w:rsidRPr="00F15169" w:rsidRDefault="00F15169" w:rsidP="001643E6">
            <w:pPr>
              <w:rPr>
                <w:color w:val="auto"/>
              </w:rPr>
            </w:pPr>
            <w:r>
              <w:rPr>
                <w:color w:val="auto"/>
              </w:rPr>
              <w:t>Изобразительной деятельности и методики развития детского изобразительного творчества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8.</w:t>
            </w:r>
          </w:p>
        </w:tc>
        <w:tc>
          <w:tcPr>
            <w:tcW w:w="9451" w:type="dxa"/>
          </w:tcPr>
          <w:p w:rsidR="009D5628" w:rsidRPr="00F15169" w:rsidRDefault="009D5628" w:rsidP="001643E6">
            <w:pPr>
              <w:rPr>
                <w:color w:val="auto"/>
              </w:rPr>
            </w:pPr>
            <w:r w:rsidRPr="00F15169">
              <w:rPr>
                <w:color w:val="auto"/>
              </w:rPr>
              <w:t>Музыки и методики музыкального воспитания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9.</w:t>
            </w:r>
          </w:p>
        </w:tc>
        <w:tc>
          <w:tcPr>
            <w:tcW w:w="9451" w:type="dxa"/>
          </w:tcPr>
          <w:p w:rsidR="009D5628" w:rsidRPr="00F15169" w:rsidRDefault="00F15169" w:rsidP="001643E6">
            <w:pPr>
              <w:rPr>
                <w:color w:val="auto"/>
              </w:rPr>
            </w:pPr>
            <w:r>
              <w:rPr>
                <w:color w:val="auto"/>
              </w:rPr>
              <w:t>Безопасности жизнедеятельности</w:t>
            </w:r>
          </w:p>
        </w:tc>
      </w:tr>
      <w:tr w:rsidR="009D5628" w:rsidRPr="00186C14" w:rsidTr="001643E6">
        <w:tc>
          <w:tcPr>
            <w:tcW w:w="817" w:type="dxa"/>
          </w:tcPr>
          <w:p w:rsidR="009D5628" w:rsidRDefault="009D5628" w:rsidP="001643E6"/>
        </w:tc>
        <w:tc>
          <w:tcPr>
            <w:tcW w:w="9451" w:type="dxa"/>
          </w:tcPr>
          <w:p w:rsidR="009D5628" w:rsidRPr="00186C14" w:rsidRDefault="009D5628" w:rsidP="001643E6">
            <w:pPr>
              <w:rPr>
                <w:b/>
              </w:rPr>
            </w:pPr>
            <w:r w:rsidRPr="00186C14">
              <w:rPr>
                <w:b/>
              </w:rPr>
              <w:t>ЛАБОРАТОРИИ</w:t>
            </w:r>
            <w:r>
              <w:rPr>
                <w:b/>
              </w:rPr>
              <w:t>: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1.</w:t>
            </w:r>
          </w:p>
        </w:tc>
        <w:tc>
          <w:tcPr>
            <w:tcW w:w="9451" w:type="dxa"/>
          </w:tcPr>
          <w:p w:rsidR="009D5628" w:rsidRDefault="009D5628" w:rsidP="001643E6">
            <w:r>
              <w:t xml:space="preserve">Информатики </w:t>
            </w:r>
            <w:proofErr w:type="gramStart"/>
            <w:r>
              <w:t xml:space="preserve">и  </w:t>
            </w:r>
            <w:proofErr w:type="spellStart"/>
            <w:r>
              <w:t>нформационно</w:t>
            </w:r>
            <w:proofErr w:type="spellEnd"/>
            <w:proofErr w:type="gramEnd"/>
            <w:r>
              <w:t xml:space="preserve"> </w:t>
            </w:r>
            <w:r w:rsidR="00F15169">
              <w:t>–</w:t>
            </w:r>
            <w:r>
              <w:t xml:space="preserve"> коммуникативных технологий</w:t>
            </w:r>
          </w:p>
        </w:tc>
      </w:tr>
      <w:tr w:rsidR="00F15169" w:rsidTr="001643E6">
        <w:tc>
          <w:tcPr>
            <w:tcW w:w="817" w:type="dxa"/>
          </w:tcPr>
          <w:p w:rsidR="00F15169" w:rsidRDefault="00F15169" w:rsidP="001643E6">
            <w:r>
              <w:t>2.</w:t>
            </w:r>
          </w:p>
        </w:tc>
        <w:tc>
          <w:tcPr>
            <w:tcW w:w="9451" w:type="dxa"/>
          </w:tcPr>
          <w:p w:rsidR="00F15169" w:rsidRDefault="00F15169" w:rsidP="001643E6">
            <w:proofErr w:type="gramStart"/>
            <w:r>
              <w:t>Медико-социальных</w:t>
            </w:r>
            <w:proofErr w:type="gramEnd"/>
            <w:r>
              <w:t xml:space="preserve"> основ здоровья</w:t>
            </w:r>
          </w:p>
        </w:tc>
      </w:tr>
      <w:tr w:rsidR="009D5628" w:rsidRPr="00186C14" w:rsidTr="001643E6">
        <w:tc>
          <w:tcPr>
            <w:tcW w:w="817" w:type="dxa"/>
          </w:tcPr>
          <w:p w:rsidR="009D5628" w:rsidRDefault="00F15169" w:rsidP="001643E6">
            <w:r>
              <w:t xml:space="preserve"> </w:t>
            </w:r>
          </w:p>
        </w:tc>
        <w:tc>
          <w:tcPr>
            <w:tcW w:w="9451" w:type="dxa"/>
          </w:tcPr>
          <w:p w:rsidR="009D5628" w:rsidRPr="00186C14" w:rsidRDefault="009D5628" w:rsidP="001643E6">
            <w:pPr>
              <w:rPr>
                <w:b/>
              </w:rPr>
            </w:pPr>
            <w:r w:rsidRPr="00186C14">
              <w:rPr>
                <w:b/>
              </w:rPr>
              <w:t>СПОРТИВНЫЙ КОМПЛЕКС</w:t>
            </w:r>
            <w:r>
              <w:rPr>
                <w:b/>
              </w:rPr>
              <w:t>: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1.</w:t>
            </w:r>
          </w:p>
        </w:tc>
        <w:tc>
          <w:tcPr>
            <w:tcW w:w="9451" w:type="dxa"/>
          </w:tcPr>
          <w:p w:rsidR="009D5628" w:rsidRDefault="009D5628" w:rsidP="001643E6">
            <w:r>
              <w:t>Спортивный зал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2.</w:t>
            </w:r>
          </w:p>
        </w:tc>
        <w:tc>
          <w:tcPr>
            <w:tcW w:w="9451" w:type="dxa"/>
          </w:tcPr>
          <w:p w:rsidR="009D5628" w:rsidRDefault="00F15169" w:rsidP="001643E6">
            <w:r>
              <w:t>Открытый стадион широкого профиля с элементами полосы препятствий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4.</w:t>
            </w:r>
          </w:p>
        </w:tc>
        <w:tc>
          <w:tcPr>
            <w:tcW w:w="9451" w:type="dxa"/>
          </w:tcPr>
          <w:p w:rsidR="009D5628" w:rsidRDefault="009D5628" w:rsidP="001643E6">
            <w:r>
              <w:t>Стрелковый ти</w:t>
            </w:r>
            <w:proofErr w:type="gramStart"/>
            <w:r>
              <w:t>р</w:t>
            </w:r>
            <w:r w:rsidR="00F15169">
              <w:t>(</w:t>
            </w:r>
            <w:proofErr w:type="gramEnd"/>
            <w:r w:rsidR="00F15169">
              <w:t xml:space="preserve"> в любой модификации, включая электронный) или место для стрельбы</w:t>
            </w:r>
          </w:p>
        </w:tc>
      </w:tr>
      <w:tr w:rsidR="009D5628" w:rsidRPr="00186C14" w:rsidTr="001643E6">
        <w:tc>
          <w:tcPr>
            <w:tcW w:w="817" w:type="dxa"/>
          </w:tcPr>
          <w:p w:rsidR="009D5628" w:rsidRDefault="009D5628" w:rsidP="001643E6"/>
        </w:tc>
        <w:tc>
          <w:tcPr>
            <w:tcW w:w="9451" w:type="dxa"/>
          </w:tcPr>
          <w:p w:rsidR="009D5628" w:rsidRPr="00186C14" w:rsidRDefault="009D5628" w:rsidP="001643E6">
            <w:pPr>
              <w:rPr>
                <w:b/>
              </w:rPr>
            </w:pPr>
            <w:r>
              <w:rPr>
                <w:b/>
              </w:rPr>
              <w:t>ЗАЛЫ:</w:t>
            </w:r>
          </w:p>
        </w:tc>
      </w:tr>
      <w:tr w:rsidR="009D5628" w:rsidRPr="00186C14" w:rsidTr="001643E6">
        <w:tc>
          <w:tcPr>
            <w:tcW w:w="817" w:type="dxa"/>
          </w:tcPr>
          <w:p w:rsidR="009D5628" w:rsidRDefault="009D5628" w:rsidP="001643E6">
            <w:r>
              <w:t>1.</w:t>
            </w:r>
          </w:p>
        </w:tc>
        <w:tc>
          <w:tcPr>
            <w:tcW w:w="9451" w:type="dxa"/>
          </w:tcPr>
          <w:p w:rsidR="009D5628" w:rsidRPr="00186C14" w:rsidRDefault="009D5628" w:rsidP="001643E6">
            <w:r w:rsidRPr="00186C14">
              <w:t xml:space="preserve">Библиотека, </w:t>
            </w:r>
          </w:p>
        </w:tc>
      </w:tr>
      <w:tr w:rsidR="009D5628" w:rsidRPr="00186C14" w:rsidTr="001643E6">
        <w:tc>
          <w:tcPr>
            <w:tcW w:w="817" w:type="dxa"/>
          </w:tcPr>
          <w:p w:rsidR="009D5628" w:rsidRDefault="009D5628" w:rsidP="001643E6">
            <w:r>
              <w:t>2.</w:t>
            </w:r>
          </w:p>
        </w:tc>
        <w:tc>
          <w:tcPr>
            <w:tcW w:w="9451" w:type="dxa"/>
          </w:tcPr>
          <w:p w:rsidR="009D5628" w:rsidRPr="00186C14" w:rsidRDefault="009D5628" w:rsidP="001643E6">
            <w:r>
              <w:t>Ч</w:t>
            </w:r>
            <w:r w:rsidRPr="00186C14">
              <w:t xml:space="preserve">итальный зал с выходом в </w:t>
            </w:r>
            <w:r w:rsidR="00F15169">
              <w:t xml:space="preserve"> сеть </w:t>
            </w:r>
            <w:r w:rsidRPr="00186C14">
              <w:t>Интернет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3.</w:t>
            </w:r>
          </w:p>
        </w:tc>
        <w:tc>
          <w:tcPr>
            <w:tcW w:w="9451" w:type="dxa"/>
          </w:tcPr>
          <w:p w:rsidR="009D5628" w:rsidRDefault="009D5628" w:rsidP="001643E6">
            <w:r>
              <w:t>Актовый зал</w:t>
            </w:r>
          </w:p>
        </w:tc>
      </w:tr>
    </w:tbl>
    <w:p w:rsidR="003D7DD7" w:rsidRDefault="003D7DD7" w:rsidP="00DC24B4">
      <w:pPr>
        <w:rPr>
          <w:szCs w:val="24"/>
        </w:rPr>
      </w:pPr>
    </w:p>
    <w:p w:rsidR="00DC24B4" w:rsidRDefault="00F15169" w:rsidP="00DC24B4">
      <w:pPr>
        <w:rPr>
          <w:szCs w:val="24"/>
        </w:rPr>
      </w:pPr>
      <w:r>
        <w:rPr>
          <w:szCs w:val="24"/>
        </w:rPr>
        <w:t xml:space="preserve"> </w:t>
      </w:r>
    </w:p>
    <w:p w:rsidR="00F15169" w:rsidRPr="009A425F" w:rsidRDefault="00F15169" w:rsidP="00DC24B4">
      <w:pPr>
        <w:rPr>
          <w:rFonts w:ascii="Calibri" w:hAnsi="Calibri" w:cs="Calibri"/>
          <w:sz w:val="22"/>
          <w:szCs w:val="22"/>
          <w:lang w:eastAsia="en-US"/>
        </w:rPr>
      </w:pPr>
    </w:p>
    <w:p w:rsidR="00DC24B4" w:rsidRPr="009A425F" w:rsidRDefault="00DC24B4" w:rsidP="00DC24B4">
      <w:pPr>
        <w:rPr>
          <w:rFonts w:ascii="Calibri" w:hAnsi="Calibri" w:cs="Calibri"/>
          <w:sz w:val="22"/>
          <w:szCs w:val="22"/>
          <w:lang w:eastAsia="en-US"/>
        </w:rPr>
      </w:pPr>
    </w:p>
    <w:p w:rsidR="009D5628" w:rsidRPr="00501EA1" w:rsidRDefault="00DC24B4" w:rsidP="0084287D">
      <w:pPr>
        <w:pStyle w:val="a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EA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Пояснительная записка к учебному плану</w:t>
      </w:r>
    </w:p>
    <w:p w:rsidR="00DC24B4" w:rsidRPr="00A95CA5" w:rsidRDefault="00DC24B4" w:rsidP="00DC24B4">
      <w:pPr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DC24B4" w:rsidRPr="00F1526C" w:rsidRDefault="00DC24B4" w:rsidP="00FC2EF8">
      <w:pPr>
        <w:pStyle w:val="aff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5.1. </w:t>
      </w:r>
      <w:r w:rsidR="002126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Нормативная база реализации ППССЗ</w:t>
      </w:r>
      <w:r w:rsidRPr="00F1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ОУ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>Настоящий учебный план основной профессиональной образовательной программы по специальности 44.02.01 «Дошкольное образование» разработан на основе: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 Федерального  закона Российской Федерации от 29 декабря 2012 г. №273 – ФЗ  «Об образовании в Российской Федерации»;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3B60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B6077">
        <w:rPr>
          <w:rFonts w:ascii="Times New Roman" w:hAnsi="Times New Roman" w:cs="Times New Roman"/>
          <w:sz w:val="28"/>
          <w:szCs w:val="28"/>
        </w:rPr>
        <w:t xml:space="preserve"> России от 14 июня  2013 года № 464   «Об     утверждении  Порядка  организации и осуществлении образовательной  деятельности по образовательным программам среднего профессионального образования»;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Приказа  </w:t>
      </w:r>
      <w:proofErr w:type="spellStart"/>
      <w:r w:rsidRPr="003B60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B6077">
        <w:rPr>
          <w:rFonts w:ascii="Times New Roman" w:hAnsi="Times New Roman" w:cs="Times New Roman"/>
          <w:sz w:val="28"/>
          <w:szCs w:val="28"/>
        </w:rPr>
        <w:t xml:space="preserve"> России от 15 декабря </w:t>
      </w:r>
      <w:smartTag w:uri="urn:schemas-microsoft-com:office:smarttags" w:element="metricconverter">
        <w:smartTagPr>
          <w:attr w:name="ProductID" w:val="2014 г"/>
        </w:smartTagPr>
        <w:r w:rsidRPr="003B607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3B6077">
        <w:rPr>
          <w:rFonts w:ascii="Times New Roman" w:hAnsi="Times New Roman" w:cs="Times New Roman"/>
          <w:sz w:val="28"/>
          <w:szCs w:val="28"/>
        </w:rPr>
        <w:t xml:space="preserve">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3B607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B6077">
        <w:rPr>
          <w:rFonts w:ascii="Times New Roman" w:hAnsi="Times New Roman" w:cs="Times New Roman"/>
          <w:sz w:val="28"/>
          <w:szCs w:val="28"/>
        </w:rPr>
        <w:t>. № 464»;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3B60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B6077">
        <w:rPr>
          <w:rFonts w:ascii="Times New Roman" w:hAnsi="Times New Roman" w:cs="Times New Roman"/>
          <w:sz w:val="28"/>
          <w:szCs w:val="28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3B607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B6077">
        <w:rPr>
          <w:rFonts w:ascii="Times New Roman" w:hAnsi="Times New Roman" w:cs="Times New Roman"/>
          <w:sz w:val="28"/>
          <w:szCs w:val="28"/>
        </w:rP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  <w:r w:rsidR="00F1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стандарта, утвержденного приказом Министерства образования и науки Российской Федерации № 1351 от 27 октября 2014 г., зарегистрированного в  Минюсте 24.11.2014 г., регистрационный № 34898, </w:t>
      </w:r>
    </w:p>
    <w:p w:rsidR="00091EAF" w:rsidRPr="003B6077" w:rsidRDefault="00091EAF" w:rsidP="00091EAF">
      <w:pPr>
        <w:pStyle w:val="aff6"/>
        <w:ind w:lef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29 октября 2013 года № 1199  "Об </w:t>
      </w:r>
    </w:p>
    <w:p w:rsidR="00091EAF" w:rsidRPr="003B6077" w:rsidRDefault="00091EAF" w:rsidP="0050664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07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B6077">
        <w:rPr>
          <w:rFonts w:ascii="Times New Roman" w:hAnsi="Times New Roman" w:cs="Times New Roman"/>
          <w:sz w:val="28"/>
          <w:szCs w:val="28"/>
        </w:rPr>
        <w:t xml:space="preserve"> перечней профессий и специальностей среднего профессионального образования";</w:t>
      </w:r>
      <w:r w:rsidR="00F15169">
        <w:rPr>
          <w:rFonts w:ascii="Times New Roman" w:hAnsi="Times New Roman" w:cs="Times New Roman"/>
          <w:sz w:val="28"/>
          <w:szCs w:val="28"/>
        </w:rPr>
        <w:t xml:space="preserve"> </w:t>
      </w:r>
      <w:r w:rsidR="00C4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AF" w:rsidRPr="003B6077" w:rsidRDefault="00091EAF" w:rsidP="00506648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>Устава ГБПОУ ПО «</w:t>
      </w:r>
      <w:proofErr w:type="spellStart"/>
      <w:r w:rsidRPr="003B6077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Pr="003B6077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колледж»;</w:t>
      </w:r>
      <w:r w:rsidR="00F1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18 апреля  2013 года № 291 « </w:t>
      </w:r>
      <w:proofErr w:type="gramStart"/>
      <w:r w:rsidRPr="003B607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B60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EAF" w:rsidRPr="003B6077" w:rsidRDefault="00091EAF" w:rsidP="0050664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утверждении Положения о практике </w:t>
      </w:r>
      <w:proofErr w:type="gramStart"/>
      <w:r w:rsidRPr="003B60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6077">
        <w:rPr>
          <w:rFonts w:ascii="Times New Roman" w:hAnsi="Times New Roman" w:cs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образования»;</w:t>
      </w:r>
    </w:p>
    <w:p w:rsidR="00091EAF" w:rsidRPr="003B6077" w:rsidRDefault="00091EAF" w:rsidP="00F15169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3B60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B6077">
        <w:rPr>
          <w:rFonts w:ascii="Times New Roman" w:hAnsi="Times New Roman" w:cs="Times New Roman"/>
          <w:sz w:val="28"/>
          <w:szCs w:val="28"/>
        </w:rPr>
        <w:t xml:space="preserve"> России от25.03.2015 №272 «О</w:t>
      </w:r>
      <w:r w:rsidR="00BA323F">
        <w:rPr>
          <w:rFonts w:ascii="Times New Roman" w:hAnsi="Times New Roman" w:cs="Times New Roman"/>
          <w:sz w:val="28"/>
          <w:szCs w:val="28"/>
        </w:rPr>
        <w:t xml:space="preserve"> </w:t>
      </w:r>
      <w:r w:rsidRPr="003B607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F15169">
        <w:rPr>
          <w:rFonts w:ascii="Times New Roman" w:hAnsi="Times New Roman" w:cs="Times New Roman"/>
          <w:sz w:val="28"/>
          <w:szCs w:val="28"/>
        </w:rPr>
        <w:t>федеральн</w:t>
      </w:r>
      <w:r w:rsidR="00F15169" w:rsidRPr="00F15169">
        <w:rPr>
          <w:rFonts w:ascii="Times New Roman" w:hAnsi="Times New Roman" w:cs="Times New Roman"/>
          <w:sz w:val="28"/>
          <w:szCs w:val="28"/>
        </w:rPr>
        <w:t>ый</w:t>
      </w:r>
      <w:r w:rsidRPr="00F1516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15169" w:rsidRPr="00F15169">
        <w:rPr>
          <w:rFonts w:ascii="Times New Roman" w:hAnsi="Times New Roman" w:cs="Times New Roman"/>
          <w:sz w:val="28"/>
          <w:szCs w:val="28"/>
        </w:rPr>
        <w:t xml:space="preserve">ый </w:t>
      </w:r>
      <w:r w:rsidRPr="00F15169">
        <w:rPr>
          <w:rFonts w:ascii="Times New Roman" w:hAnsi="Times New Roman" w:cs="Times New Roman"/>
          <w:sz w:val="28"/>
          <w:szCs w:val="28"/>
        </w:rPr>
        <w:t>образовательн</w:t>
      </w:r>
      <w:r w:rsidR="00F15169">
        <w:rPr>
          <w:rFonts w:ascii="Times New Roman" w:hAnsi="Times New Roman" w:cs="Times New Roman"/>
          <w:sz w:val="28"/>
          <w:szCs w:val="28"/>
        </w:rPr>
        <w:t>ый</w:t>
      </w:r>
      <w:r w:rsidRPr="00F1516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15169" w:rsidRPr="00F15169">
        <w:rPr>
          <w:rFonts w:ascii="Times New Roman" w:hAnsi="Times New Roman" w:cs="Times New Roman"/>
          <w:sz w:val="28"/>
          <w:szCs w:val="28"/>
        </w:rPr>
        <w:t xml:space="preserve"> </w:t>
      </w:r>
      <w:r w:rsidRPr="00F1516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образования»;</w:t>
      </w:r>
      <w:r w:rsidRPr="003B6077">
        <w:rPr>
          <w:rFonts w:ascii="Times New Roman" w:hAnsi="Times New Roman" w:cs="Times New Roman"/>
          <w:sz w:val="28"/>
          <w:szCs w:val="28"/>
        </w:rPr>
        <w:t xml:space="preserve"> </w:t>
      </w:r>
      <w:r w:rsidRPr="003B6077">
        <w:rPr>
          <w:rFonts w:ascii="Times New Roman" w:hAnsi="Times New Roman" w:cs="Times New Roman"/>
          <w:sz w:val="28"/>
          <w:szCs w:val="28"/>
        </w:rPr>
        <w:tab/>
      </w:r>
      <w:r w:rsidR="00F1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Приказа  </w:t>
      </w:r>
      <w:proofErr w:type="spellStart"/>
      <w:r w:rsidRPr="003B60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B6077">
        <w:rPr>
          <w:rFonts w:ascii="Times New Roman" w:hAnsi="Times New Roman" w:cs="Times New Roman"/>
          <w:sz w:val="28"/>
          <w:szCs w:val="28"/>
        </w:rPr>
        <w:t xml:space="preserve"> России от 25 октября </w:t>
      </w:r>
      <w:smartTag w:uri="urn:schemas-microsoft-com:office:smarttags" w:element="metricconverter">
        <w:smartTagPr>
          <w:attr w:name="ProductID" w:val="2013 г"/>
        </w:smartTagPr>
        <w:r w:rsidRPr="003B607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B6077">
        <w:rPr>
          <w:rFonts w:ascii="Times New Roman" w:hAnsi="Times New Roman" w:cs="Times New Roman"/>
          <w:sz w:val="28"/>
          <w:szCs w:val="28"/>
        </w:rPr>
        <w:t>. № 1186 «Об утверждении порядка  заполнения, учета и выдачи дипломов о среднем профессиональном образовании и их дубликатов»;</w:t>
      </w:r>
    </w:p>
    <w:p w:rsidR="00DC24B4" w:rsidRDefault="00091EAF" w:rsidP="00F15169">
      <w:pPr>
        <w:pStyle w:val="aff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 Президента РФ от 24 марта </w:t>
      </w:r>
      <w:smartTag w:uri="urn:schemas-microsoft-com:office:smarttags" w:element="metricconverter">
        <w:smartTagPr>
          <w:attr w:name="ProductID" w:val="2014 г"/>
        </w:smartTagPr>
        <w:r w:rsidRPr="003B607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2014 г</w:t>
        </w:r>
      </w:smartTag>
      <w:r w:rsidRPr="003B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 172 “О Всероссийском физкультурно-спортивном комплексе "Готов к труду и обороне" (ГТО)”.</w:t>
      </w:r>
    </w:p>
    <w:p w:rsidR="00AA058E" w:rsidRPr="00506648" w:rsidRDefault="00AA058E" w:rsidP="004B431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Профессионального </w:t>
      </w:r>
      <w:r w:rsidRPr="00506648">
        <w:rPr>
          <w:b w:val="0"/>
        </w:rPr>
        <w:t xml:space="preserve">стандарта «Педагог </w:t>
      </w:r>
      <w:r w:rsidR="004B431A" w:rsidRPr="004B431A">
        <w:rPr>
          <w:b w:val="0"/>
          <w:color w:val="000000"/>
        </w:rPr>
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4B431A">
        <w:rPr>
          <w:b w:val="0"/>
          <w:color w:val="000000"/>
        </w:rPr>
        <w:t>»</w:t>
      </w:r>
      <w:r w:rsidRPr="00506648">
        <w:t xml:space="preserve"> </w:t>
      </w:r>
      <w:r w:rsidRPr="00506648">
        <w:rPr>
          <w:b w:val="0"/>
        </w:rPr>
        <w:t>Рег. № 544 н, от 18 октября 2013, утверждён приказом Министерства труда РФ 13.02. 2014 г. № 31301</w:t>
      </w:r>
      <w:r w:rsidR="00506648" w:rsidRPr="00506648">
        <w:rPr>
          <w:b w:val="0"/>
        </w:rPr>
        <w:t xml:space="preserve"> </w:t>
      </w:r>
      <w:r w:rsidRPr="00506648">
        <w:rPr>
          <w:b w:val="0"/>
        </w:rPr>
        <w:t xml:space="preserve">(с изм., внесенными </w:t>
      </w:r>
      <w:hyperlink r:id="rId13" w:history="1">
        <w:r w:rsidRPr="00506648">
          <w:rPr>
            <w:rStyle w:val="ae"/>
            <w:b w:val="0"/>
          </w:rPr>
          <w:t>Приказом</w:t>
        </w:r>
      </w:hyperlink>
      <w:r w:rsidRPr="00506648">
        <w:rPr>
          <w:b w:val="0"/>
        </w:rPr>
        <w:t xml:space="preserve"> Минтруда России от 25.12.2014 N 1115н)</w:t>
      </w:r>
      <w:r w:rsidR="00506648">
        <w:rPr>
          <w:b w:val="0"/>
        </w:rPr>
        <w:t>.</w:t>
      </w:r>
    </w:p>
    <w:p w:rsidR="00AA058E" w:rsidRDefault="00AA058E" w:rsidP="00AA058E">
      <w:pPr>
        <w:pStyle w:val="12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C24B4" w:rsidRPr="00F1526C" w:rsidRDefault="00DC24B4" w:rsidP="00F15169">
      <w:pPr>
        <w:pStyle w:val="aff6"/>
        <w:rPr>
          <w:b/>
          <w:bCs/>
          <w:i/>
          <w:iCs/>
        </w:rPr>
      </w:pPr>
      <w:r w:rsidRPr="00F1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5.2. Организация учебного процесса и режим занятий</w:t>
      </w:r>
    </w:p>
    <w:p w:rsidR="00944ECC" w:rsidRPr="00BA323F" w:rsidRDefault="00944ECC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Организация учебного процесса </w:t>
      </w:r>
      <w:r w:rsidR="00E76860" w:rsidRPr="00BA323F">
        <w:rPr>
          <w:rFonts w:ascii="Times New Roman" w:hAnsi="Times New Roman" w:cs="Times New Roman"/>
          <w:sz w:val="28"/>
        </w:rPr>
        <w:t xml:space="preserve">и режима занятий в учебном году: </w:t>
      </w:r>
      <w:r w:rsidRPr="00BA323F">
        <w:rPr>
          <w:rFonts w:ascii="Times New Roman" w:hAnsi="Times New Roman" w:cs="Times New Roman"/>
          <w:sz w:val="28"/>
        </w:rPr>
        <w:t xml:space="preserve"> проводится две лабораторно – экзаменационные сес</w:t>
      </w:r>
      <w:r w:rsidR="002C4D5B" w:rsidRPr="00BA323F">
        <w:rPr>
          <w:rFonts w:ascii="Times New Roman" w:hAnsi="Times New Roman" w:cs="Times New Roman"/>
          <w:sz w:val="28"/>
        </w:rPr>
        <w:t>сии с общей продолжительностью 3</w:t>
      </w:r>
      <w:r w:rsidRPr="00BA323F">
        <w:rPr>
          <w:rFonts w:ascii="Times New Roman" w:hAnsi="Times New Roman" w:cs="Times New Roman"/>
          <w:sz w:val="28"/>
        </w:rPr>
        <w:t>0 календарных дней</w:t>
      </w:r>
      <w:r w:rsidR="002C4D5B" w:rsidRPr="00BA323F">
        <w:rPr>
          <w:rFonts w:ascii="Times New Roman" w:hAnsi="Times New Roman" w:cs="Times New Roman"/>
          <w:sz w:val="28"/>
        </w:rPr>
        <w:t xml:space="preserve"> на 1-2 курсах, 40 календарных дней на 3-4 курсах</w:t>
      </w:r>
      <w:r w:rsidRPr="00BA323F">
        <w:rPr>
          <w:rFonts w:ascii="Times New Roman" w:hAnsi="Times New Roman" w:cs="Times New Roman"/>
          <w:sz w:val="28"/>
        </w:rPr>
        <w:t xml:space="preserve">; начало учебного года с </w:t>
      </w:r>
      <w:r w:rsidR="00C40CB1">
        <w:rPr>
          <w:rFonts w:ascii="Times New Roman" w:hAnsi="Times New Roman" w:cs="Times New Roman"/>
          <w:sz w:val="28"/>
        </w:rPr>
        <w:t xml:space="preserve"> </w:t>
      </w:r>
      <w:r w:rsidRPr="00BA323F">
        <w:rPr>
          <w:rFonts w:ascii="Times New Roman" w:hAnsi="Times New Roman" w:cs="Times New Roman"/>
          <w:sz w:val="28"/>
        </w:rPr>
        <w:t>1 сентября, окончание учебных занятий в соответствии с графиком учебного процесса:</w:t>
      </w:r>
    </w:p>
    <w:p w:rsidR="00944ECC" w:rsidRPr="00BA323F" w:rsidRDefault="00E76860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- </w:t>
      </w:r>
      <w:r w:rsidR="00944ECC" w:rsidRPr="00BA323F">
        <w:rPr>
          <w:rFonts w:ascii="Times New Roman" w:hAnsi="Times New Roman" w:cs="Times New Roman"/>
          <w:sz w:val="28"/>
        </w:rPr>
        <w:t>продолжительность учебной недели – пятидневная;</w:t>
      </w:r>
    </w:p>
    <w:p w:rsidR="00944ECC" w:rsidRPr="00BA323F" w:rsidRDefault="00E76860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- </w:t>
      </w:r>
      <w:r w:rsidR="00944ECC" w:rsidRPr="00BA323F">
        <w:rPr>
          <w:rFonts w:ascii="Times New Roman" w:hAnsi="Times New Roman" w:cs="Times New Roman"/>
          <w:sz w:val="28"/>
        </w:rPr>
        <w:t>продолжительность занятий 45 минут и группировка парами;</w:t>
      </w:r>
    </w:p>
    <w:p w:rsidR="00944ECC" w:rsidRPr="00BA323F" w:rsidRDefault="00E76860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- </w:t>
      </w:r>
      <w:r w:rsidR="00944ECC" w:rsidRPr="00BA323F">
        <w:rPr>
          <w:rFonts w:ascii="Times New Roman" w:hAnsi="Times New Roman" w:cs="Times New Roman"/>
          <w:sz w:val="28"/>
        </w:rPr>
        <w:t>обеденный перерыв между занятиями;</w:t>
      </w:r>
    </w:p>
    <w:p w:rsidR="00F1526C" w:rsidRPr="00BA323F" w:rsidRDefault="00E76860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- </w:t>
      </w:r>
      <w:r w:rsidR="00944ECC" w:rsidRPr="00BA323F">
        <w:rPr>
          <w:rFonts w:ascii="Times New Roman" w:hAnsi="Times New Roman" w:cs="Times New Roman"/>
          <w:sz w:val="28"/>
        </w:rPr>
        <w:t>нагрузка студента обязательными занятиями во время сессии составляет не более 8 часов в день.</w:t>
      </w:r>
    </w:p>
    <w:p w:rsidR="00C01EAC" w:rsidRPr="00BA323F" w:rsidRDefault="00C30915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 В данном учебном плане суммарный объём учебного времени в часах  на все дисциплины и профессиональные модули совпадает с параметрами, приведёнными в Федеральном государственном образовательном стандарте среднего профессионального образования, включая инвариантную и вариативную части основной профессиона</w:t>
      </w:r>
      <w:r w:rsidR="00F1526C" w:rsidRPr="00BA323F">
        <w:rPr>
          <w:rFonts w:ascii="Times New Roman" w:hAnsi="Times New Roman" w:cs="Times New Roman"/>
          <w:sz w:val="28"/>
        </w:rPr>
        <w:t>льной образовательной программы.</w:t>
      </w:r>
    </w:p>
    <w:p w:rsidR="008204F5" w:rsidRPr="00BA323F" w:rsidRDefault="00A733A8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Консультации для студентов </w:t>
      </w:r>
      <w:r w:rsidR="0033535E" w:rsidRPr="00BA323F">
        <w:rPr>
          <w:rFonts w:ascii="Times New Roman" w:hAnsi="Times New Roman" w:cs="Times New Roman"/>
          <w:sz w:val="28"/>
        </w:rPr>
        <w:t xml:space="preserve"> предусматриваются из расчета 4</w:t>
      </w:r>
      <w:r w:rsidR="003D52C5" w:rsidRPr="00BA323F">
        <w:rPr>
          <w:rFonts w:ascii="Times New Roman" w:hAnsi="Times New Roman" w:cs="Times New Roman"/>
          <w:sz w:val="28"/>
        </w:rPr>
        <w:t xml:space="preserve"> часов в год на каждого студента</w:t>
      </w:r>
      <w:r w:rsidR="00C01EAC" w:rsidRPr="00BA323F">
        <w:rPr>
          <w:rFonts w:ascii="Times New Roman" w:hAnsi="Times New Roman" w:cs="Times New Roman"/>
          <w:sz w:val="28"/>
        </w:rPr>
        <w:t>.</w:t>
      </w:r>
      <w:r w:rsidR="004B431A">
        <w:rPr>
          <w:rFonts w:ascii="Times New Roman" w:hAnsi="Times New Roman" w:cs="Times New Roman"/>
          <w:sz w:val="28"/>
        </w:rPr>
        <w:t xml:space="preserve"> </w:t>
      </w:r>
      <w:r w:rsidR="00C01EAC" w:rsidRPr="00BA323F">
        <w:rPr>
          <w:rFonts w:ascii="Times New Roman" w:hAnsi="Times New Roman" w:cs="Times New Roman"/>
          <w:sz w:val="28"/>
        </w:rPr>
        <w:t>Формы проведения консультаций (групповые или индивидуальные, устные или письменные)</w:t>
      </w:r>
      <w:r w:rsidR="00C30915" w:rsidRPr="00BA323F">
        <w:rPr>
          <w:rFonts w:ascii="Times New Roman" w:hAnsi="Times New Roman" w:cs="Times New Roman"/>
          <w:sz w:val="28"/>
        </w:rPr>
        <w:t xml:space="preserve"> </w:t>
      </w:r>
      <w:r w:rsidR="000517BC" w:rsidRPr="00BA323F">
        <w:rPr>
          <w:rFonts w:ascii="Times New Roman" w:hAnsi="Times New Roman" w:cs="Times New Roman"/>
          <w:sz w:val="28"/>
        </w:rPr>
        <w:t>определяются преподавателями,</w:t>
      </w:r>
      <w:r w:rsidR="00C30915" w:rsidRPr="00BA323F">
        <w:rPr>
          <w:rFonts w:ascii="Times New Roman" w:hAnsi="Times New Roman" w:cs="Times New Roman"/>
          <w:sz w:val="28"/>
        </w:rPr>
        <w:t xml:space="preserve"> согласу</w:t>
      </w:r>
      <w:r w:rsidR="000517BC" w:rsidRPr="00BA323F">
        <w:rPr>
          <w:rFonts w:ascii="Times New Roman" w:hAnsi="Times New Roman" w:cs="Times New Roman"/>
          <w:sz w:val="28"/>
        </w:rPr>
        <w:t>ются</w:t>
      </w:r>
      <w:r w:rsidRPr="00BA323F">
        <w:rPr>
          <w:rFonts w:ascii="Times New Roman" w:hAnsi="Times New Roman" w:cs="Times New Roman"/>
          <w:sz w:val="28"/>
        </w:rPr>
        <w:t xml:space="preserve"> с   зав. </w:t>
      </w:r>
      <w:r w:rsidR="000517BC" w:rsidRPr="00BA323F">
        <w:rPr>
          <w:rFonts w:ascii="Times New Roman" w:hAnsi="Times New Roman" w:cs="Times New Roman"/>
          <w:sz w:val="28"/>
        </w:rPr>
        <w:t xml:space="preserve">кафедрами, </w:t>
      </w:r>
      <w:r w:rsidRPr="00BA323F">
        <w:rPr>
          <w:rFonts w:ascii="Times New Roman" w:hAnsi="Times New Roman" w:cs="Times New Roman"/>
          <w:sz w:val="28"/>
        </w:rPr>
        <w:t xml:space="preserve">зав. заочным отделением, </w:t>
      </w:r>
      <w:r w:rsidR="000517BC" w:rsidRPr="00BA323F">
        <w:rPr>
          <w:rFonts w:ascii="Times New Roman" w:hAnsi="Times New Roman" w:cs="Times New Roman"/>
          <w:sz w:val="28"/>
        </w:rPr>
        <w:t>утверждаются зам. директора по учебной работе.</w:t>
      </w:r>
    </w:p>
    <w:p w:rsidR="00DC24B4" w:rsidRPr="00BA323F" w:rsidRDefault="00DC24B4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Формы и процедура текущего контроля знаний определяются Положением «О текущей и промежуточной аттестации студентов». Текущий контроль осуществляется в пределах учебного времени, отведенного  на соответствующую учебную дисциплину (профессиональный модуль), оценивается по пятибалльной шкале. Преподаватель самостоятельно обеспечивает разработку и формирование блока заданий, используемых д</w:t>
      </w:r>
      <w:r w:rsidR="00E76860" w:rsidRPr="00BA323F">
        <w:rPr>
          <w:rFonts w:ascii="Times New Roman" w:hAnsi="Times New Roman" w:cs="Times New Roman"/>
          <w:sz w:val="28"/>
        </w:rPr>
        <w:t>ля проведения текущего контроля</w:t>
      </w:r>
      <w:r w:rsidRPr="00BA323F">
        <w:rPr>
          <w:rFonts w:ascii="Times New Roman" w:hAnsi="Times New Roman" w:cs="Times New Roman"/>
          <w:sz w:val="28"/>
        </w:rPr>
        <w:t>. Оценка качества профессиональной подготовки осуществляется в двух основных направлениях: оценка качества и уровня освоения дисциплин и оценка  компетенций обучающихся.</w:t>
      </w:r>
    </w:p>
    <w:p w:rsidR="00DC24B4" w:rsidRPr="00BA323F" w:rsidRDefault="00DC24B4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Практика является обязательным разделом основной профессиональной программы по специальности. Она представляет собой вид учебных занятий, обеспечивающих практико-ориентированную подготовку обучающихся. Рабочим учебным планом предусматриваются следующие виды практик: учебная практика,  производственная практика (по профилю специальности)  и производственная (преддипломная) практика. Учебная практика и </w:t>
      </w:r>
      <w:r w:rsidRPr="00BA323F">
        <w:rPr>
          <w:rFonts w:ascii="Times New Roman" w:hAnsi="Times New Roman" w:cs="Times New Roman"/>
          <w:sz w:val="28"/>
        </w:rPr>
        <w:lastRenderedPageBreak/>
        <w:t xml:space="preserve">производственная по профилю специальности проводятся в рамках профессиональных </w:t>
      </w:r>
      <w:r w:rsidR="007A46EB" w:rsidRPr="00BA323F">
        <w:rPr>
          <w:rFonts w:ascii="Times New Roman" w:hAnsi="Times New Roman" w:cs="Times New Roman"/>
          <w:sz w:val="28"/>
        </w:rPr>
        <w:t xml:space="preserve">модулей </w:t>
      </w:r>
      <w:r w:rsidR="008204F5" w:rsidRPr="00BA323F">
        <w:rPr>
          <w:rFonts w:ascii="Times New Roman" w:hAnsi="Times New Roman" w:cs="Times New Roman"/>
          <w:sz w:val="28"/>
        </w:rPr>
        <w:t xml:space="preserve">и реализуются </w:t>
      </w:r>
      <w:r w:rsidR="00C30915" w:rsidRPr="00BA323F">
        <w:rPr>
          <w:rFonts w:ascii="Times New Roman" w:hAnsi="Times New Roman" w:cs="Times New Roman"/>
          <w:sz w:val="28"/>
        </w:rPr>
        <w:t>студентами в ДОУ самостоятельно в несколько периодо</w:t>
      </w:r>
      <w:r w:rsidR="00E76860" w:rsidRPr="00BA323F">
        <w:rPr>
          <w:rFonts w:ascii="Times New Roman" w:hAnsi="Times New Roman" w:cs="Times New Roman"/>
          <w:sz w:val="28"/>
        </w:rPr>
        <w:t>в.</w:t>
      </w:r>
    </w:p>
    <w:p w:rsidR="00C01EAC" w:rsidRPr="00BA323F" w:rsidRDefault="00F1526C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  </w:t>
      </w:r>
      <w:r w:rsidR="00C01EAC" w:rsidRPr="00BA323F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практика по профилю специальности и преддипломная.</w:t>
      </w:r>
    </w:p>
    <w:p w:rsidR="00C01EAC" w:rsidRPr="00BA323F" w:rsidRDefault="00F1526C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  </w:t>
      </w:r>
      <w:r w:rsidR="00C01EAC" w:rsidRPr="00BA323F">
        <w:rPr>
          <w:rFonts w:ascii="Times New Roman" w:hAnsi="Times New Roman" w:cs="Times New Roman"/>
          <w:sz w:val="28"/>
        </w:rPr>
        <w:t>Преддипломная практика проводится концентрированно в дошкольных образовател</w:t>
      </w:r>
      <w:r w:rsidR="00C30915" w:rsidRPr="00BA323F">
        <w:rPr>
          <w:rFonts w:ascii="Times New Roman" w:hAnsi="Times New Roman" w:cs="Times New Roman"/>
          <w:sz w:val="28"/>
        </w:rPr>
        <w:t>ьных учреждениях разных типов.</w:t>
      </w:r>
    </w:p>
    <w:p w:rsidR="00603280" w:rsidRPr="00BA323F" w:rsidRDefault="00A345D4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 </w:t>
      </w:r>
      <w:r w:rsidR="00603280" w:rsidRPr="00BA323F">
        <w:rPr>
          <w:rFonts w:ascii="Times New Roman" w:hAnsi="Times New Roman" w:cs="Times New Roman"/>
          <w:sz w:val="28"/>
        </w:rPr>
        <w:t>Аттестация по итогам преддипломной практики проводится с учетом результатов, подтверждаемых документально.</w:t>
      </w:r>
    </w:p>
    <w:p w:rsidR="00603280" w:rsidRPr="00BA323F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Освоение вида практики</w:t>
      </w:r>
      <w:r w:rsidR="00D02B17" w:rsidRPr="00BA323F">
        <w:rPr>
          <w:rFonts w:ascii="Times New Roman" w:hAnsi="Times New Roman" w:cs="Times New Roman"/>
          <w:sz w:val="28"/>
        </w:rPr>
        <w:t xml:space="preserve"> завершается дифференцированным </w:t>
      </w:r>
      <w:r w:rsidRPr="00BA323F">
        <w:rPr>
          <w:rFonts w:ascii="Times New Roman" w:hAnsi="Times New Roman" w:cs="Times New Roman"/>
          <w:sz w:val="28"/>
        </w:rPr>
        <w:t>зачетом</w:t>
      </w:r>
      <w:r w:rsidR="00D02B17" w:rsidRPr="00BA323F">
        <w:rPr>
          <w:rFonts w:ascii="Times New Roman" w:hAnsi="Times New Roman" w:cs="Times New Roman"/>
          <w:sz w:val="28"/>
        </w:rPr>
        <w:t xml:space="preserve"> или зачетом</w:t>
      </w:r>
      <w:r w:rsidRPr="00BA323F">
        <w:rPr>
          <w:rFonts w:ascii="Times New Roman" w:hAnsi="Times New Roman" w:cs="Times New Roman"/>
          <w:sz w:val="28"/>
        </w:rPr>
        <w:t>. Знания и умения обучающихся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образовании.</w:t>
      </w:r>
    </w:p>
    <w:p w:rsidR="00E65A3D" w:rsidRPr="00BA323F" w:rsidRDefault="00E65A3D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Выполнение курсовой работы рассматривается как вид учебной работы по дисциплине профессионального цикла и (или) профессионального модуля. На весь период обучения планируется одна курсовая работа. Тема курсовой работы определяется студентом по выбору и реализуется в пределах времени, отведенного на ее изучение.</w:t>
      </w:r>
    </w:p>
    <w:p w:rsidR="00C30915" w:rsidRPr="00BA323F" w:rsidRDefault="00E65A3D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Общий объем каникулярного времени состав</w:t>
      </w:r>
      <w:r w:rsidR="00727105" w:rsidRPr="00BA323F">
        <w:rPr>
          <w:rFonts w:ascii="Times New Roman" w:hAnsi="Times New Roman" w:cs="Times New Roman"/>
          <w:sz w:val="28"/>
        </w:rPr>
        <w:t xml:space="preserve">ляет  34 недели:  на первом, </w:t>
      </w:r>
      <w:r w:rsidRPr="00BA323F">
        <w:rPr>
          <w:rFonts w:ascii="Times New Roman" w:hAnsi="Times New Roman" w:cs="Times New Roman"/>
          <w:sz w:val="28"/>
        </w:rPr>
        <w:t xml:space="preserve"> втором</w:t>
      </w:r>
      <w:r w:rsidR="00727105" w:rsidRPr="00BA323F">
        <w:rPr>
          <w:rFonts w:ascii="Times New Roman" w:hAnsi="Times New Roman" w:cs="Times New Roman"/>
          <w:sz w:val="28"/>
        </w:rPr>
        <w:t>, третьих</w:t>
      </w:r>
      <w:r w:rsidRPr="00BA323F">
        <w:rPr>
          <w:rFonts w:ascii="Times New Roman" w:hAnsi="Times New Roman" w:cs="Times New Roman"/>
          <w:sz w:val="28"/>
        </w:rPr>
        <w:t xml:space="preserve">  курсах — по 11 недель, в том числ</w:t>
      </w:r>
      <w:r w:rsidR="00727105" w:rsidRPr="00BA323F">
        <w:rPr>
          <w:rFonts w:ascii="Times New Roman" w:hAnsi="Times New Roman" w:cs="Times New Roman"/>
          <w:sz w:val="28"/>
        </w:rPr>
        <w:t xml:space="preserve">е 2 недели в зимний период, </w:t>
      </w:r>
      <w:r w:rsidRPr="00BA323F">
        <w:rPr>
          <w:rFonts w:ascii="Times New Roman" w:hAnsi="Times New Roman" w:cs="Times New Roman"/>
          <w:sz w:val="28"/>
        </w:rPr>
        <w:t xml:space="preserve"> на четвертом  курсе — 2 недели в зимний период.</w:t>
      </w:r>
    </w:p>
    <w:p w:rsidR="00603280" w:rsidRPr="00BA323F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b/>
          <w:bCs/>
          <w:i/>
          <w:iCs/>
          <w:sz w:val="28"/>
        </w:rPr>
        <w:t>5.3. Общеобразовательный цикл</w:t>
      </w:r>
      <w:r w:rsidR="00A54E7A" w:rsidRPr="00BA323F">
        <w:rPr>
          <w:rFonts w:ascii="Times New Roman" w:hAnsi="Times New Roman" w:cs="Times New Roman"/>
          <w:b/>
          <w:bCs/>
          <w:i/>
          <w:iCs/>
          <w:sz w:val="28"/>
        </w:rPr>
        <w:t xml:space="preserve">   не реализуется</w:t>
      </w:r>
    </w:p>
    <w:p w:rsidR="00603280" w:rsidRPr="00BA323F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BA323F">
        <w:rPr>
          <w:rFonts w:ascii="Times New Roman" w:hAnsi="Times New Roman" w:cs="Times New Roman"/>
          <w:b/>
          <w:bCs/>
          <w:i/>
          <w:iCs/>
          <w:sz w:val="28"/>
        </w:rPr>
        <w:t>5.4. Фор</w:t>
      </w:r>
      <w:r w:rsidR="002126F5" w:rsidRPr="00BA323F">
        <w:rPr>
          <w:rFonts w:ascii="Times New Roman" w:hAnsi="Times New Roman" w:cs="Times New Roman"/>
          <w:b/>
          <w:bCs/>
          <w:i/>
          <w:iCs/>
          <w:sz w:val="28"/>
        </w:rPr>
        <w:t>мирование вариативной части ППССЗ</w:t>
      </w:r>
    </w:p>
    <w:p w:rsidR="00C30915" w:rsidRPr="00BA323F" w:rsidRDefault="00C30915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При формировании учебного плана распределен весь объем времен</w:t>
      </w:r>
      <w:r w:rsidR="002126F5" w:rsidRPr="00BA323F">
        <w:rPr>
          <w:rFonts w:ascii="Times New Roman" w:hAnsi="Times New Roman" w:cs="Times New Roman"/>
          <w:sz w:val="28"/>
        </w:rPr>
        <w:t>и, отведенный на реализацию ППССЗ</w:t>
      </w:r>
      <w:r w:rsidRPr="00BA323F">
        <w:rPr>
          <w:rFonts w:ascii="Times New Roman" w:hAnsi="Times New Roman" w:cs="Times New Roman"/>
          <w:sz w:val="28"/>
        </w:rPr>
        <w:t>, включая инвариантную и вариативную части.</w:t>
      </w:r>
    </w:p>
    <w:p w:rsidR="00C30915" w:rsidRPr="00BA323F" w:rsidRDefault="00C30915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Объем вариативной   части   основной   профессиональной   образовательной   программы  (196 час.) используется на:</w:t>
      </w:r>
    </w:p>
    <w:p w:rsidR="00C30915" w:rsidRPr="00BA323F" w:rsidRDefault="00C30915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- увеличение объема времени, отведенного на дисциплины циклов </w:t>
      </w:r>
      <w:r w:rsidR="00A733A8" w:rsidRPr="00BA323F">
        <w:rPr>
          <w:rFonts w:ascii="Times New Roman" w:hAnsi="Times New Roman" w:cs="Times New Roman"/>
          <w:sz w:val="28"/>
        </w:rPr>
        <w:t>–</w:t>
      </w:r>
      <w:r w:rsidRPr="00BA323F">
        <w:rPr>
          <w:rFonts w:ascii="Times New Roman" w:hAnsi="Times New Roman" w:cs="Times New Roman"/>
          <w:sz w:val="28"/>
        </w:rPr>
        <w:t xml:space="preserve"> 40</w:t>
      </w:r>
      <w:r w:rsidR="00A733A8" w:rsidRPr="00BA323F">
        <w:rPr>
          <w:rFonts w:ascii="Times New Roman" w:hAnsi="Times New Roman" w:cs="Times New Roman"/>
          <w:sz w:val="28"/>
        </w:rPr>
        <w:t xml:space="preserve"> </w:t>
      </w:r>
      <w:r w:rsidRPr="00BA323F">
        <w:rPr>
          <w:rFonts w:ascii="Times New Roman" w:hAnsi="Times New Roman" w:cs="Times New Roman"/>
          <w:sz w:val="28"/>
        </w:rPr>
        <w:t>ч., в том числе: ЕН – 4 час., ОП – 36 ч.</w:t>
      </w:r>
    </w:p>
    <w:p w:rsidR="00C30915" w:rsidRPr="00BA323F" w:rsidRDefault="00C30915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- увеличение объема времени, отведенного на междисциплинарные курсы профессиональных модулей -108 час.  </w:t>
      </w:r>
    </w:p>
    <w:p w:rsidR="00727105" w:rsidRDefault="00C30915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- введение новых дисциплин в соответствии со спецификой деятельно</w:t>
      </w:r>
      <w:r w:rsidR="00385A6B" w:rsidRPr="00BA323F">
        <w:rPr>
          <w:rFonts w:ascii="Times New Roman" w:hAnsi="Times New Roman" w:cs="Times New Roman"/>
          <w:sz w:val="28"/>
        </w:rPr>
        <w:t>сти образовательного учреждения</w:t>
      </w:r>
      <w:r w:rsidRPr="00BA323F">
        <w:rPr>
          <w:rFonts w:ascii="Times New Roman" w:hAnsi="Times New Roman" w:cs="Times New Roman"/>
          <w:sz w:val="28"/>
        </w:rPr>
        <w:t xml:space="preserve"> (48 час): ОГСЭ 0</w:t>
      </w:r>
      <w:r w:rsidR="00A733A8" w:rsidRPr="00BA323F">
        <w:rPr>
          <w:rFonts w:ascii="Times New Roman" w:hAnsi="Times New Roman" w:cs="Times New Roman"/>
          <w:sz w:val="28"/>
        </w:rPr>
        <w:t>6. Русский язык и культура речи</w:t>
      </w:r>
      <w:r w:rsidRPr="00BA323F">
        <w:rPr>
          <w:rFonts w:ascii="Times New Roman" w:hAnsi="Times New Roman" w:cs="Times New Roman"/>
          <w:sz w:val="28"/>
        </w:rPr>
        <w:t xml:space="preserve"> (10ч.)</w:t>
      </w:r>
      <w:r w:rsidR="00A733A8" w:rsidRPr="00BA323F">
        <w:rPr>
          <w:rFonts w:ascii="Times New Roman" w:hAnsi="Times New Roman" w:cs="Times New Roman"/>
          <w:sz w:val="28"/>
        </w:rPr>
        <w:t xml:space="preserve">, </w:t>
      </w:r>
      <w:r w:rsidR="00FF10D5" w:rsidRPr="00BA323F">
        <w:rPr>
          <w:rFonts w:ascii="Times New Roman" w:hAnsi="Times New Roman" w:cs="Times New Roman"/>
          <w:sz w:val="28"/>
        </w:rPr>
        <w:t xml:space="preserve"> ОГСЭ.07.</w:t>
      </w:r>
      <w:r w:rsidR="00C355C6" w:rsidRPr="00BA323F">
        <w:rPr>
          <w:rFonts w:ascii="Times New Roman" w:hAnsi="Times New Roman" w:cs="Times New Roman"/>
          <w:sz w:val="28"/>
        </w:rPr>
        <w:t xml:space="preserve"> </w:t>
      </w:r>
      <w:r w:rsidR="005C6E8D" w:rsidRPr="00BA323F">
        <w:rPr>
          <w:rFonts w:ascii="Times New Roman" w:hAnsi="Times New Roman" w:cs="Times New Roman"/>
          <w:sz w:val="28"/>
        </w:rPr>
        <w:t>Методика теории решения изобретательских задач</w:t>
      </w:r>
      <w:r w:rsidRPr="00BA323F">
        <w:rPr>
          <w:rFonts w:ascii="Times New Roman" w:hAnsi="Times New Roman" w:cs="Times New Roman"/>
          <w:sz w:val="28"/>
        </w:rPr>
        <w:t xml:space="preserve"> (10ч.)</w:t>
      </w:r>
      <w:r w:rsidR="00A733A8" w:rsidRPr="00BA323F">
        <w:rPr>
          <w:rFonts w:ascii="Times New Roman" w:hAnsi="Times New Roman" w:cs="Times New Roman"/>
          <w:sz w:val="28"/>
        </w:rPr>
        <w:t>,</w:t>
      </w:r>
      <w:r w:rsidRPr="00BA323F">
        <w:rPr>
          <w:rFonts w:ascii="Times New Roman" w:hAnsi="Times New Roman" w:cs="Times New Roman"/>
          <w:sz w:val="28"/>
        </w:rPr>
        <w:t xml:space="preserve">  ОГСЭ. 08 Основы </w:t>
      </w:r>
      <w:r w:rsidR="005C6E8D" w:rsidRPr="00BA323F">
        <w:rPr>
          <w:rFonts w:ascii="Times New Roman" w:hAnsi="Times New Roman" w:cs="Times New Roman"/>
          <w:sz w:val="28"/>
        </w:rPr>
        <w:t>дошкольной специальной педагогики и психологии</w:t>
      </w:r>
      <w:r w:rsidRPr="00BA323F">
        <w:rPr>
          <w:rFonts w:ascii="Times New Roman" w:hAnsi="Times New Roman" w:cs="Times New Roman"/>
          <w:sz w:val="28"/>
        </w:rPr>
        <w:t xml:space="preserve"> (10 ч.)</w:t>
      </w:r>
      <w:r w:rsidR="00A733A8" w:rsidRPr="00BA323F">
        <w:rPr>
          <w:rFonts w:ascii="Times New Roman" w:hAnsi="Times New Roman" w:cs="Times New Roman"/>
          <w:sz w:val="28"/>
        </w:rPr>
        <w:t>,</w:t>
      </w:r>
      <w:r w:rsidRPr="00BA323F">
        <w:rPr>
          <w:rFonts w:ascii="Times New Roman" w:hAnsi="Times New Roman" w:cs="Times New Roman"/>
          <w:sz w:val="28"/>
        </w:rPr>
        <w:t xml:space="preserve"> ОП.07 Детская литература с практикумом по выразительному чтению (18 ч.)</w:t>
      </w:r>
      <w:r w:rsidR="00A733A8" w:rsidRPr="00BA323F">
        <w:rPr>
          <w:rFonts w:ascii="Times New Roman" w:hAnsi="Times New Roman" w:cs="Times New Roman"/>
          <w:sz w:val="28"/>
        </w:rPr>
        <w:t>.</w:t>
      </w:r>
    </w:p>
    <w:p w:rsidR="004B431A" w:rsidRPr="00BA323F" w:rsidRDefault="004B431A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</w:p>
    <w:p w:rsidR="00603280" w:rsidRPr="00BA323F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b/>
          <w:bCs/>
          <w:i/>
          <w:iCs/>
          <w:sz w:val="28"/>
        </w:rPr>
        <w:t>5.5</w:t>
      </w:r>
      <w:r w:rsidR="00A733A8" w:rsidRPr="00BA323F">
        <w:rPr>
          <w:rFonts w:ascii="Times New Roman" w:hAnsi="Times New Roman" w:cs="Times New Roman"/>
          <w:b/>
          <w:bCs/>
          <w:i/>
          <w:iCs/>
          <w:sz w:val="28"/>
        </w:rPr>
        <w:t>. Порядок аттестации студентов</w:t>
      </w:r>
    </w:p>
    <w:p w:rsidR="00603280" w:rsidRPr="00BA323F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Промежуточная аттестация проводится  в форме зачетов, дифференцированных зачетов и экзаменов. Экзамен  проводится в день, освобожденный от других форм учебной нагрузки.  Зачет  или дифференцированный зачет </w:t>
      </w:r>
      <w:r w:rsidRPr="00BA323F">
        <w:rPr>
          <w:rFonts w:ascii="Times New Roman" w:hAnsi="Times New Roman" w:cs="Times New Roman"/>
          <w:sz w:val="28"/>
        </w:rPr>
        <w:lastRenderedPageBreak/>
        <w:t xml:space="preserve">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не превышает 8, количество зачетов и дифференцированных зачетов – 10 (без учета зачетов по физической культуре). Итогом освоения профессионального  модуля является экзамен квалификационный. </w:t>
      </w:r>
    </w:p>
    <w:p w:rsidR="00603280" w:rsidRPr="00BA323F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Освоение программы междисциплинарного курса в составе профессионального модуля завершается экзаменом </w:t>
      </w:r>
    </w:p>
    <w:p w:rsidR="00603280" w:rsidRPr="00BA323F" w:rsidRDefault="00603280" w:rsidP="004B431A">
      <w:pPr>
        <w:pStyle w:val="aff6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(дифференцированным зачетом, аттестацией по модульно-рейтинговой системе).</w:t>
      </w:r>
    </w:p>
    <w:p w:rsidR="00603280" w:rsidRPr="00BA323F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Условием допуска к прохождению квалификационного экзамена является положительная отметка по результатам  освоения МДК и получение зачета по практике.</w:t>
      </w:r>
      <w:r w:rsidR="004B431A">
        <w:rPr>
          <w:rFonts w:ascii="Times New Roman" w:hAnsi="Times New Roman" w:cs="Times New Roman"/>
          <w:sz w:val="28"/>
        </w:rPr>
        <w:t xml:space="preserve"> </w:t>
      </w:r>
      <w:r w:rsidRPr="00BA323F">
        <w:rPr>
          <w:rFonts w:ascii="Times New Roman" w:hAnsi="Times New Roman" w:cs="Times New Roman"/>
          <w:sz w:val="28"/>
        </w:rPr>
        <w:t xml:space="preserve">Освоение программы профессионального модуля в последнем  семестре изучения завершается квалификационным экзаменом – формой итоговой аттестации, выявляющей  </w:t>
      </w:r>
      <w:proofErr w:type="spellStart"/>
      <w:r w:rsidRPr="00BA323F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A323F">
        <w:rPr>
          <w:rFonts w:ascii="Times New Roman" w:hAnsi="Times New Roman" w:cs="Times New Roman"/>
          <w:sz w:val="28"/>
        </w:rPr>
        <w:t xml:space="preserve"> компетенцией и готовность к выполнению вида профессиональной деятельности. Итогом проверки является решение: «вид профессиональной деятельности </w:t>
      </w:r>
      <w:r w:rsidR="00E76860" w:rsidRPr="00BA323F">
        <w:rPr>
          <w:rFonts w:ascii="Times New Roman" w:hAnsi="Times New Roman" w:cs="Times New Roman"/>
          <w:sz w:val="28"/>
        </w:rPr>
        <w:t>(</w:t>
      </w:r>
      <w:r w:rsidRPr="00BA323F">
        <w:rPr>
          <w:rFonts w:ascii="Times New Roman" w:hAnsi="Times New Roman" w:cs="Times New Roman"/>
          <w:sz w:val="28"/>
        </w:rPr>
        <w:t>освоен/ не освоен)</w:t>
      </w:r>
      <w:r w:rsidR="00F1526C" w:rsidRPr="00BA323F">
        <w:rPr>
          <w:rFonts w:ascii="Times New Roman" w:hAnsi="Times New Roman" w:cs="Times New Roman"/>
          <w:sz w:val="28"/>
        </w:rPr>
        <w:t>.</w:t>
      </w:r>
    </w:p>
    <w:p w:rsidR="00F1526C" w:rsidRPr="00BA323F" w:rsidRDefault="00F1526C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На третьем курсе второго семестра  студенты выполняют курсовую работу.</w:t>
      </w:r>
    </w:p>
    <w:p w:rsidR="00603280" w:rsidRPr="00BA323F" w:rsidRDefault="002126F5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Государственная итоговая</w:t>
      </w:r>
      <w:r w:rsidR="00603280" w:rsidRPr="00BA323F">
        <w:rPr>
          <w:rFonts w:ascii="Times New Roman" w:hAnsi="Times New Roman" w:cs="Times New Roman"/>
          <w:sz w:val="28"/>
        </w:rPr>
        <w:t xml:space="preserve"> аттестация по специальности  включает подготовку и защиту выпускной квалификационной работы.  Обязательное требование - соответствие тематики выполненной квалификационной работы содержанию одного или нескольких профессиональных модулей.  На выполнение  квалификационной работы отводится 4 недели, на защиту ВКР – 2 недели.</w:t>
      </w:r>
    </w:p>
    <w:p w:rsidR="00603280" w:rsidRPr="00BA323F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Требования к содержанию,  объему и структуре выпускной квалификационной работы определяются колледжем на основании порядка прове</w:t>
      </w:r>
      <w:r w:rsidR="002126F5" w:rsidRPr="00BA323F">
        <w:rPr>
          <w:rFonts w:ascii="Times New Roman" w:hAnsi="Times New Roman" w:cs="Times New Roman"/>
          <w:sz w:val="28"/>
        </w:rPr>
        <w:t>дения государственной итоговой</w:t>
      </w:r>
      <w:r w:rsidRPr="00BA323F">
        <w:rPr>
          <w:rFonts w:ascii="Times New Roman" w:hAnsi="Times New Roman" w:cs="Times New Roman"/>
          <w:sz w:val="28"/>
        </w:rPr>
        <w:t xml:space="preserve"> аттестации выпускников по программам СПО, утвержденного федеральным органом исполнительной власти.</w:t>
      </w:r>
    </w:p>
    <w:p w:rsidR="00603280" w:rsidRPr="00BA323F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 Необходимым усло</w:t>
      </w:r>
      <w:r w:rsidR="002126F5" w:rsidRPr="00BA323F">
        <w:rPr>
          <w:rFonts w:ascii="Times New Roman" w:hAnsi="Times New Roman" w:cs="Times New Roman"/>
          <w:sz w:val="28"/>
        </w:rPr>
        <w:t>вием допуска к государственной итоговой</w:t>
      </w:r>
      <w:r w:rsidRPr="00BA323F">
        <w:rPr>
          <w:rFonts w:ascii="Times New Roman" w:hAnsi="Times New Roman" w:cs="Times New Roman"/>
          <w:sz w:val="28"/>
        </w:rPr>
        <w:t xml:space="preserve"> аттестации является  представление документов, подтверждающих освоение обучающимся  компетенций при изучении теоретического материала и прохождении практики по каждому из основных видов профессиональной деятельности. Выпускник может предоставить отчеты о р</w:t>
      </w:r>
      <w:r w:rsidR="00FF10D5" w:rsidRPr="00BA323F">
        <w:rPr>
          <w:rFonts w:ascii="Times New Roman" w:hAnsi="Times New Roman" w:cs="Times New Roman"/>
          <w:sz w:val="28"/>
        </w:rPr>
        <w:t>анее  достигнутых результатах: д</w:t>
      </w:r>
      <w:r w:rsidRPr="00BA323F">
        <w:rPr>
          <w:rFonts w:ascii="Times New Roman" w:hAnsi="Times New Roman" w:cs="Times New Roman"/>
          <w:sz w:val="28"/>
        </w:rPr>
        <w:t>ополнительные сертификаты, свидетельства (дипломы) олимпиад, конкурсов, творческие работы по специальности, характеристику с места прохождения преддипломной практики.</w:t>
      </w:r>
    </w:p>
    <w:p w:rsidR="00503A12" w:rsidRPr="00BA323F" w:rsidRDefault="00E65A3D" w:rsidP="004B431A">
      <w:pPr>
        <w:pStyle w:val="aff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A323F">
        <w:rPr>
          <w:rFonts w:ascii="Times New Roman" w:hAnsi="Times New Roman" w:cs="Times New Roman"/>
          <w:sz w:val="28"/>
        </w:rPr>
        <w:t>Практик</w:t>
      </w:r>
      <w:r w:rsidR="00EC5BDA" w:rsidRPr="00BA323F">
        <w:rPr>
          <w:rFonts w:ascii="Times New Roman" w:hAnsi="Times New Roman" w:cs="Times New Roman"/>
          <w:sz w:val="28"/>
        </w:rPr>
        <w:t>оориентированность</w:t>
      </w:r>
      <w:proofErr w:type="spellEnd"/>
      <w:r w:rsidR="00EC5BDA" w:rsidRPr="00BA323F">
        <w:rPr>
          <w:rFonts w:ascii="Times New Roman" w:hAnsi="Times New Roman" w:cs="Times New Roman"/>
          <w:sz w:val="28"/>
        </w:rPr>
        <w:t xml:space="preserve"> составляет 48</w:t>
      </w:r>
      <w:r w:rsidR="00FF10D5" w:rsidRPr="00BA323F">
        <w:rPr>
          <w:rFonts w:ascii="Times New Roman" w:hAnsi="Times New Roman" w:cs="Times New Roman"/>
          <w:sz w:val="28"/>
        </w:rPr>
        <w:t xml:space="preserve"> </w:t>
      </w:r>
      <w:r w:rsidRPr="00BA323F">
        <w:rPr>
          <w:rFonts w:ascii="Times New Roman" w:hAnsi="Times New Roman" w:cs="Times New Roman"/>
          <w:sz w:val="28"/>
        </w:rPr>
        <w:t>%.</w:t>
      </w:r>
    </w:p>
    <w:p w:rsidR="00603280" w:rsidRPr="00BA323F" w:rsidRDefault="00C40CB1" w:rsidP="00BA323F">
      <w:pPr>
        <w:pStyle w:val="af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03280" w:rsidRPr="00BA323F">
        <w:rPr>
          <w:rFonts w:ascii="Times New Roman" w:hAnsi="Times New Roman" w:cs="Times New Roman"/>
          <w:sz w:val="28"/>
        </w:rPr>
        <w:t>Согласовано:</w:t>
      </w:r>
    </w:p>
    <w:p w:rsidR="00603280" w:rsidRPr="00BA323F" w:rsidRDefault="00BD1BF9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Заведующие кафедрами </w:t>
      </w:r>
      <w:r w:rsidR="00603280" w:rsidRPr="00BA323F">
        <w:rPr>
          <w:rFonts w:ascii="Times New Roman" w:hAnsi="Times New Roman" w:cs="Times New Roman"/>
          <w:sz w:val="28"/>
        </w:rPr>
        <w:t xml:space="preserve">                  </w:t>
      </w:r>
      <w:r w:rsidR="00FC2EF8" w:rsidRPr="00BA323F">
        <w:rPr>
          <w:rFonts w:ascii="Times New Roman" w:hAnsi="Times New Roman" w:cs="Times New Roman"/>
          <w:sz w:val="28"/>
        </w:rPr>
        <w:t xml:space="preserve">         </w:t>
      </w:r>
      <w:r w:rsidR="00603280" w:rsidRPr="00BA323F">
        <w:rPr>
          <w:rFonts w:ascii="Times New Roman" w:hAnsi="Times New Roman" w:cs="Times New Roman"/>
          <w:sz w:val="28"/>
        </w:rPr>
        <w:t xml:space="preserve">     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____________ Григорьева А.Н.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____________ Константинова С.М.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____________ </w:t>
      </w:r>
      <w:proofErr w:type="spellStart"/>
      <w:r w:rsidRPr="00BA323F">
        <w:rPr>
          <w:rFonts w:ascii="Times New Roman" w:hAnsi="Times New Roman" w:cs="Times New Roman"/>
          <w:sz w:val="28"/>
        </w:rPr>
        <w:t>Поливара</w:t>
      </w:r>
      <w:proofErr w:type="spellEnd"/>
      <w:r w:rsidRPr="00BA323F">
        <w:rPr>
          <w:rFonts w:ascii="Times New Roman" w:hAnsi="Times New Roman" w:cs="Times New Roman"/>
          <w:sz w:val="28"/>
        </w:rPr>
        <w:t xml:space="preserve"> Т.О.</w:t>
      </w:r>
    </w:p>
    <w:p w:rsidR="00603280" w:rsidRPr="00BA323F" w:rsidRDefault="004B431A" w:rsidP="00BA323F">
      <w:pPr>
        <w:pStyle w:val="af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BA323F">
        <w:rPr>
          <w:rFonts w:ascii="Times New Roman" w:hAnsi="Times New Roman" w:cs="Times New Roman"/>
          <w:sz w:val="28"/>
        </w:rPr>
        <w:t>ам. директора по учебно</w:t>
      </w:r>
      <w:r>
        <w:rPr>
          <w:rFonts w:ascii="Times New Roman" w:hAnsi="Times New Roman" w:cs="Times New Roman"/>
          <w:sz w:val="28"/>
        </w:rPr>
        <w:t>-методической</w:t>
      </w:r>
      <w:r w:rsidRPr="00BA323F">
        <w:rPr>
          <w:rFonts w:ascii="Times New Roman" w:hAnsi="Times New Roman" w:cs="Times New Roman"/>
          <w:sz w:val="28"/>
        </w:rPr>
        <w:t xml:space="preserve"> работе ___________ </w:t>
      </w:r>
      <w:r>
        <w:rPr>
          <w:rFonts w:ascii="Times New Roman" w:hAnsi="Times New Roman" w:cs="Times New Roman"/>
          <w:sz w:val="28"/>
        </w:rPr>
        <w:t>М.Л. Андреева</w:t>
      </w:r>
    </w:p>
    <w:sectPr w:rsidR="00603280" w:rsidRPr="00BA323F" w:rsidSect="00731CDD">
      <w:pgSz w:w="16838" w:h="11906" w:orient="landscape"/>
      <w:pgMar w:top="720" w:right="1418" w:bottom="1134" w:left="1134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F8" w:rsidRDefault="006E6DF8">
      <w:r>
        <w:separator/>
      </w:r>
    </w:p>
  </w:endnote>
  <w:endnote w:type="continuationSeparator" w:id="0">
    <w:p w:rsidR="006E6DF8" w:rsidRDefault="006E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D2" w:rsidRDefault="00550DD2" w:rsidP="00C07C78">
    <w:pPr>
      <w:pStyle w:val="ac"/>
      <w:framePr w:wrap="auto" w:vAnchor="text" w:hAnchor="margin" w:xAlign="center" w:y="1"/>
      <w:rPr>
        <w:rStyle w:val="a4"/>
      </w:rPr>
    </w:pPr>
  </w:p>
  <w:p w:rsidR="00550DD2" w:rsidRDefault="00550DD2" w:rsidP="00C07C78">
    <w:pPr>
      <w:pStyle w:val="ac"/>
      <w:framePr w:wrap="auto" w:vAnchor="text" w:hAnchor="margin" w:xAlign="center" w:y="1"/>
      <w:rPr>
        <w:rStyle w:val="a4"/>
      </w:rPr>
    </w:pPr>
  </w:p>
  <w:p w:rsidR="00550DD2" w:rsidRDefault="00550DD2" w:rsidP="00C07C7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D2" w:rsidRDefault="00550DD2" w:rsidP="000E7AB3">
    <w:pPr>
      <w:pStyle w:val="ac"/>
      <w:framePr w:wrap="auto" w:vAnchor="text" w:hAnchor="margin" w:xAlign="center" w:y="1"/>
      <w:rPr>
        <w:rStyle w:val="a4"/>
      </w:rPr>
    </w:pPr>
  </w:p>
  <w:p w:rsidR="00550DD2" w:rsidRDefault="00550DD2" w:rsidP="007A3C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F8" w:rsidRDefault="006E6DF8">
      <w:r>
        <w:separator/>
      </w:r>
    </w:p>
  </w:footnote>
  <w:footnote w:type="continuationSeparator" w:id="0">
    <w:p w:rsidR="006E6DF8" w:rsidRDefault="006E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D2" w:rsidRDefault="00550DD2" w:rsidP="00C07C78">
    <w:pPr>
      <w:pStyle w:val="aa"/>
      <w:framePr w:wrap="auto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D2" w:rsidRDefault="00550DD2" w:rsidP="00BA72EB">
    <w:pPr>
      <w:pStyle w:val="aa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8B28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B6B092B"/>
    <w:multiLevelType w:val="hybridMultilevel"/>
    <w:tmpl w:val="F0BC1E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6AB2779C"/>
    <w:multiLevelType w:val="hybridMultilevel"/>
    <w:tmpl w:val="C7C2F59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C56"/>
    <w:rsid w:val="00002C5F"/>
    <w:rsid w:val="0001049F"/>
    <w:rsid w:val="00010DB5"/>
    <w:rsid w:val="00012314"/>
    <w:rsid w:val="00015DA9"/>
    <w:rsid w:val="000250D9"/>
    <w:rsid w:val="000270A7"/>
    <w:rsid w:val="00034472"/>
    <w:rsid w:val="00036344"/>
    <w:rsid w:val="00042FC1"/>
    <w:rsid w:val="000444CD"/>
    <w:rsid w:val="0004452E"/>
    <w:rsid w:val="000468EF"/>
    <w:rsid w:val="0004766D"/>
    <w:rsid w:val="0005156D"/>
    <w:rsid w:val="000517BC"/>
    <w:rsid w:val="00052380"/>
    <w:rsid w:val="00052DC2"/>
    <w:rsid w:val="0005444B"/>
    <w:rsid w:val="0006755E"/>
    <w:rsid w:val="000714EA"/>
    <w:rsid w:val="00076E28"/>
    <w:rsid w:val="00081071"/>
    <w:rsid w:val="000835BA"/>
    <w:rsid w:val="00086073"/>
    <w:rsid w:val="0008741F"/>
    <w:rsid w:val="00091EAF"/>
    <w:rsid w:val="000A34E4"/>
    <w:rsid w:val="000A4B84"/>
    <w:rsid w:val="000A516C"/>
    <w:rsid w:val="000B0043"/>
    <w:rsid w:val="000B388B"/>
    <w:rsid w:val="000C1575"/>
    <w:rsid w:val="000C26A8"/>
    <w:rsid w:val="000C29FE"/>
    <w:rsid w:val="000C2B6D"/>
    <w:rsid w:val="000C3D0D"/>
    <w:rsid w:val="000C65E4"/>
    <w:rsid w:val="000D0349"/>
    <w:rsid w:val="000E7AB3"/>
    <w:rsid w:val="000F2A30"/>
    <w:rsid w:val="000F4836"/>
    <w:rsid w:val="00101395"/>
    <w:rsid w:val="0010652E"/>
    <w:rsid w:val="00107498"/>
    <w:rsid w:val="00112DFD"/>
    <w:rsid w:val="00116D75"/>
    <w:rsid w:val="00120443"/>
    <w:rsid w:val="001243B8"/>
    <w:rsid w:val="00131C0D"/>
    <w:rsid w:val="00132CAF"/>
    <w:rsid w:val="00132ED3"/>
    <w:rsid w:val="0014192D"/>
    <w:rsid w:val="00145055"/>
    <w:rsid w:val="00145520"/>
    <w:rsid w:val="00147B05"/>
    <w:rsid w:val="00150527"/>
    <w:rsid w:val="00150545"/>
    <w:rsid w:val="00150871"/>
    <w:rsid w:val="00151E52"/>
    <w:rsid w:val="0015290C"/>
    <w:rsid w:val="00155C83"/>
    <w:rsid w:val="00155EA3"/>
    <w:rsid w:val="00160330"/>
    <w:rsid w:val="00161837"/>
    <w:rsid w:val="0016198B"/>
    <w:rsid w:val="00162197"/>
    <w:rsid w:val="001634DD"/>
    <w:rsid w:val="001643E6"/>
    <w:rsid w:val="00164FB3"/>
    <w:rsid w:val="001724B5"/>
    <w:rsid w:val="00175FCC"/>
    <w:rsid w:val="00182667"/>
    <w:rsid w:val="00186C14"/>
    <w:rsid w:val="00186FD5"/>
    <w:rsid w:val="001928DA"/>
    <w:rsid w:val="00194EB2"/>
    <w:rsid w:val="001961F3"/>
    <w:rsid w:val="0019700F"/>
    <w:rsid w:val="001A0DD7"/>
    <w:rsid w:val="001A6278"/>
    <w:rsid w:val="001A6A8E"/>
    <w:rsid w:val="001A79C7"/>
    <w:rsid w:val="001A7F8E"/>
    <w:rsid w:val="001C0C49"/>
    <w:rsid w:val="001C26E7"/>
    <w:rsid w:val="001C27B2"/>
    <w:rsid w:val="001C5844"/>
    <w:rsid w:val="001C708F"/>
    <w:rsid w:val="001C785A"/>
    <w:rsid w:val="001D06B4"/>
    <w:rsid w:val="001D3A7A"/>
    <w:rsid w:val="001D7A3B"/>
    <w:rsid w:val="001E0ADF"/>
    <w:rsid w:val="001E16B4"/>
    <w:rsid w:val="001E448C"/>
    <w:rsid w:val="001E7917"/>
    <w:rsid w:val="001F0D6D"/>
    <w:rsid w:val="001F40AA"/>
    <w:rsid w:val="001F5104"/>
    <w:rsid w:val="001F6949"/>
    <w:rsid w:val="002105B4"/>
    <w:rsid w:val="002126F5"/>
    <w:rsid w:val="00213001"/>
    <w:rsid w:val="0021566D"/>
    <w:rsid w:val="00221B27"/>
    <w:rsid w:val="002260D7"/>
    <w:rsid w:val="002321EB"/>
    <w:rsid w:val="00237415"/>
    <w:rsid w:val="00237586"/>
    <w:rsid w:val="002407D1"/>
    <w:rsid w:val="002408E5"/>
    <w:rsid w:val="00247153"/>
    <w:rsid w:val="00250ECC"/>
    <w:rsid w:val="00254550"/>
    <w:rsid w:val="002566C2"/>
    <w:rsid w:val="00263D86"/>
    <w:rsid w:val="00265DCA"/>
    <w:rsid w:val="002705E4"/>
    <w:rsid w:val="002734C0"/>
    <w:rsid w:val="00280FBF"/>
    <w:rsid w:val="00281060"/>
    <w:rsid w:val="00283D15"/>
    <w:rsid w:val="00293AC3"/>
    <w:rsid w:val="0029753B"/>
    <w:rsid w:val="002A4FDC"/>
    <w:rsid w:val="002A65C9"/>
    <w:rsid w:val="002A681C"/>
    <w:rsid w:val="002B17DE"/>
    <w:rsid w:val="002B1A4B"/>
    <w:rsid w:val="002B4920"/>
    <w:rsid w:val="002C4566"/>
    <w:rsid w:val="002C4D5B"/>
    <w:rsid w:val="002C6E39"/>
    <w:rsid w:val="002C7B36"/>
    <w:rsid w:val="002D040D"/>
    <w:rsid w:val="002D1AEF"/>
    <w:rsid w:val="002D20FF"/>
    <w:rsid w:val="002D3641"/>
    <w:rsid w:val="002D4DF7"/>
    <w:rsid w:val="002D69F7"/>
    <w:rsid w:val="002D729A"/>
    <w:rsid w:val="002E160B"/>
    <w:rsid w:val="002E2784"/>
    <w:rsid w:val="002E62B2"/>
    <w:rsid w:val="002E6D37"/>
    <w:rsid w:val="002E7D56"/>
    <w:rsid w:val="002F7957"/>
    <w:rsid w:val="003067A0"/>
    <w:rsid w:val="00307928"/>
    <w:rsid w:val="00313A78"/>
    <w:rsid w:val="00322F72"/>
    <w:rsid w:val="0032457D"/>
    <w:rsid w:val="00325CE1"/>
    <w:rsid w:val="00326DBA"/>
    <w:rsid w:val="0033093F"/>
    <w:rsid w:val="00332FB5"/>
    <w:rsid w:val="003347C7"/>
    <w:rsid w:val="0033535E"/>
    <w:rsid w:val="00335728"/>
    <w:rsid w:val="00336520"/>
    <w:rsid w:val="0034084F"/>
    <w:rsid w:val="0034085F"/>
    <w:rsid w:val="00342B07"/>
    <w:rsid w:val="003459FE"/>
    <w:rsid w:val="00345A65"/>
    <w:rsid w:val="00346CA1"/>
    <w:rsid w:val="00351F2A"/>
    <w:rsid w:val="00356172"/>
    <w:rsid w:val="00357239"/>
    <w:rsid w:val="003623F2"/>
    <w:rsid w:val="00362EDE"/>
    <w:rsid w:val="00363F5A"/>
    <w:rsid w:val="0036673B"/>
    <w:rsid w:val="0037464C"/>
    <w:rsid w:val="00376B1A"/>
    <w:rsid w:val="0038010C"/>
    <w:rsid w:val="0038485A"/>
    <w:rsid w:val="00385A6B"/>
    <w:rsid w:val="00385D9F"/>
    <w:rsid w:val="0039069F"/>
    <w:rsid w:val="00392031"/>
    <w:rsid w:val="00392E53"/>
    <w:rsid w:val="00396682"/>
    <w:rsid w:val="003A4795"/>
    <w:rsid w:val="003A69BC"/>
    <w:rsid w:val="003B0215"/>
    <w:rsid w:val="003B2255"/>
    <w:rsid w:val="003B3FEA"/>
    <w:rsid w:val="003B6077"/>
    <w:rsid w:val="003C08AC"/>
    <w:rsid w:val="003C0A5E"/>
    <w:rsid w:val="003C0BCB"/>
    <w:rsid w:val="003C1423"/>
    <w:rsid w:val="003C1573"/>
    <w:rsid w:val="003C304B"/>
    <w:rsid w:val="003C3881"/>
    <w:rsid w:val="003C4140"/>
    <w:rsid w:val="003D4056"/>
    <w:rsid w:val="003D41D9"/>
    <w:rsid w:val="003D52C5"/>
    <w:rsid w:val="003D57A9"/>
    <w:rsid w:val="003D5D53"/>
    <w:rsid w:val="003D7DD7"/>
    <w:rsid w:val="003E34BC"/>
    <w:rsid w:val="003E530F"/>
    <w:rsid w:val="003E6F32"/>
    <w:rsid w:val="003F105A"/>
    <w:rsid w:val="003F1369"/>
    <w:rsid w:val="003F706A"/>
    <w:rsid w:val="004022BB"/>
    <w:rsid w:val="004043C2"/>
    <w:rsid w:val="00405249"/>
    <w:rsid w:val="00406155"/>
    <w:rsid w:val="0041451D"/>
    <w:rsid w:val="0041572A"/>
    <w:rsid w:val="00424883"/>
    <w:rsid w:val="00426493"/>
    <w:rsid w:val="00426AA6"/>
    <w:rsid w:val="004309FA"/>
    <w:rsid w:val="00430F17"/>
    <w:rsid w:val="00432368"/>
    <w:rsid w:val="00433D29"/>
    <w:rsid w:val="0043482F"/>
    <w:rsid w:val="004445F5"/>
    <w:rsid w:val="004455A6"/>
    <w:rsid w:val="004457BD"/>
    <w:rsid w:val="0044640E"/>
    <w:rsid w:val="00447477"/>
    <w:rsid w:val="00454419"/>
    <w:rsid w:val="00455C38"/>
    <w:rsid w:val="0045717A"/>
    <w:rsid w:val="00467BD9"/>
    <w:rsid w:val="004714E7"/>
    <w:rsid w:val="0047456B"/>
    <w:rsid w:val="004760BD"/>
    <w:rsid w:val="00477380"/>
    <w:rsid w:val="004776E5"/>
    <w:rsid w:val="00481B6B"/>
    <w:rsid w:val="00483BB3"/>
    <w:rsid w:val="00486527"/>
    <w:rsid w:val="00492119"/>
    <w:rsid w:val="00496FB3"/>
    <w:rsid w:val="004A36BA"/>
    <w:rsid w:val="004A39E7"/>
    <w:rsid w:val="004A6C99"/>
    <w:rsid w:val="004A6D2B"/>
    <w:rsid w:val="004A7E24"/>
    <w:rsid w:val="004B008C"/>
    <w:rsid w:val="004B1B25"/>
    <w:rsid w:val="004B2628"/>
    <w:rsid w:val="004B3167"/>
    <w:rsid w:val="004B431A"/>
    <w:rsid w:val="004C1B2F"/>
    <w:rsid w:val="004C383C"/>
    <w:rsid w:val="004D2B21"/>
    <w:rsid w:val="004D3E9A"/>
    <w:rsid w:val="004D7DA1"/>
    <w:rsid w:val="004E06EC"/>
    <w:rsid w:val="004E0D91"/>
    <w:rsid w:val="004E316E"/>
    <w:rsid w:val="004E3E4A"/>
    <w:rsid w:val="004E7619"/>
    <w:rsid w:val="004E7CCB"/>
    <w:rsid w:val="004F3C22"/>
    <w:rsid w:val="004F425A"/>
    <w:rsid w:val="004F6228"/>
    <w:rsid w:val="004F66EE"/>
    <w:rsid w:val="004F70FE"/>
    <w:rsid w:val="005007C8"/>
    <w:rsid w:val="005011D7"/>
    <w:rsid w:val="00501EA1"/>
    <w:rsid w:val="00502089"/>
    <w:rsid w:val="00503A12"/>
    <w:rsid w:val="00506648"/>
    <w:rsid w:val="005076A8"/>
    <w:rsid w:val="00510A0A"/>
    <w:rsid w:val="00511503"/>
    <w:rsid w:val="0051628C"/>
    <w:rsid w:val="00517B13"/>
    <w:rsid w:val="00523FE9"/>
    <w:rsid w:val="005246B5"/>
    <w:rsid w:val="00524D07"/>
    <w:rsid w:val="00525562"/>
    <w:rsid w:val="00526748"/>
    <w:rsid w:val="00532AAE"/>
    <w:rsid w:val="00544398"/>
    <w:rsid w:val="00550DD2"/>
    <w:rsid w:val="00551557"/>
    <w:rsid w:val="00553D9E"/>
    <w:rsid w:val="005540FF"/>
    <w:rsid w:val="005565ED"/>
    <w:rsid w:val="00562BC5"/>
    <w:rsid w:val="00564328"/>
    <w:rsid w:val="0056573C"/>
    <w:rsid w:val="005659AF"/>
    <w:rsid w:val="005719F2"/>
    <w:rsid w:val="00572DCA"/>
    <w:rsid w:val="005803C3"/>
    <w:rsid w:val="005811AA"/>
    <w:rsid w:val="00581AC9"/>
    <w:rsid w:val="005820BC"/>
    <w:rsid w:val="00582465"/>
    <w:rsid w:val="00584CE9"/>
    <w:rsid w:val="0059611F"/>
    <w:rsid w:val="00596BE9"/>
    <w:rsid w:val="00597052"/>
    <w:rsid w:val="005A3F5A"/>
    <w:rsid w:val="005A7878"/>
    <w:rsid w:val="005B1E01"/>
    <w:rsid w:val="005B4654"/>
    <w:rsid w:val="005B4BBA"/>
    <w:rsid w:val="005B5F25"/>
    <w:rsid w:val="005B7199"/>
    <w:rsid w:val="005C1147"/>
    <w:rsid w:val="005C21CF"/>
    <w:rsid w:val="005C51BD"/>
    <w:rsid w:val="005C6755"/>
    <w:rsid w:val="005C6E8D"/>
    <w:rsid w:val="005C76BB"/>
    <w:rsid w:val="005D0617"/>
    <w:rsid w:val="005D0B3E"/>
    <w:rsid w:val="005D39CA"/>
    <w:rsid w:val="005D3ECD"/>
    <w:rsid w:val="005E2652"/>
    <w:rsid w:val="005E2748"/>
    <w:rsid w:val="00600612"/>
    <w:rsid w:val="00600E62"/>
    <w:rsid w:val="00603280"/>
    <w:rsid w:val="00604A18"/>
    <w:rsid w:val="00607828"/>
    <w:rsid w:val="00610377"/>
    <w:rsid w:val="0061303C"/>
    <w:rsid w:val="00616880"/>
    <w:rsid w:val="00620501"/>
    <w:rsid w:val="00620824"/>
    <w:rsid w:val="006234BB"/>
    <w:rsid w:val="00630062"/>
    <w:rsid w:val="00630187"/>
    <w:rsid w:val="00631389"/>
    <w:rsid w:val="00633789"/>
    <w:rsid w:val="006357DD"/>
    <w:rsid w:val="0064017A"/>
    <w:rsid w:val="0064069E"/>
    <w:rsid w:val="0064210E"/>
    <w:rsid w:val="00642310"/>
    <w:rsid w:val="00643DCE"/>
    <w:rsid w:val="00643EB4"/>
    <w:rsid w:val="00647A64"/>
    <w:rsid w:val="00651ACE"/>
    <w:rsid w:val="00661141"/>
    <w:rsid w:val="00670FBA"/>
    <w:rsid w:val="00673F7E"/>
    <w:rsid w:val="006758A2"/>
    <w:rsid w:val="00676027"/>
    <w:rsid w:val="00676271"/>
    <w:rsid w:val="0068323E"/>
    <w:rsid w:val="00683284"/>
    <w:rsid w:val="0069100A"/>
    <w:rsid w:val="00695729"/>
    <w:rsid w:val="0069580D"/>
    <w:rsid w:val="006A5EB2"/>
    <w:rsid w:val="006B0BB2"/>
    <w:rsid w:val="006B21D7"/>
    <w:rsid w:val="006B342A"/>
    <w:rsid w:val="006B34A2"/>
    <w:rsid w:val="006B3BD9"/>
    <w:rsid w:val="006B721B"/>
    <w:rsid w:val="006C22A3"/>
    <w:rsid w:val="006C5288"/>
    <w:rsid w:val="006D0A48"/>
    <w:rsid w:val="006D53A6"/>
    <w:rsid w:val="006E3E3F"/>
    <w:rsid w:val="006E6DF8"/>
    <w:rsid w:val="006F2502"/>
    <w:rsid w:val="006F323F"/>
    <w:rsid w:val="006F37FE"/>
    <w:rsid w:val="006F6D9B"/>
    <w:rsid w:val="00700316"/>
    <w:rsid w:val="007011C4"/>
    <w:rsid w:val="00703738"/>
    <w:rsid w:val="00704C98"/>
    <w:rsid w:val="00705490"/>
    <w:rsid w:val="007056CB"/>
    <w:rsid w:val="00707043"/>
    <w:rsid w:val="00711242"/>
    <w:rsid w:val="0071273C"/>
    <w:rsid w:val="0071422D"/>
    <w:rsid w:val="007163BC"/>
    <w:rsid w:val="00717B1E"/>
    <w:rsid w:val="00721474"/>
    <w:rsid w:val="007253D0"/>
    <w:rsid w:val="00727105"/>
    <w:rsid w:val="007312C0"/>
    <w:rsid w:val="00731CDD"/>
    <w:rsid w:val="0073254D"/>
    <w:rsid w:val="00744401"/>
    <w:rsid w:val="00744B03"/>
    <w:rsid w:val="00751EC8"/>
    <w:rsid w:val="00753C76"/>
    <w:rsid w:val="007543CB"/>
    <w:rsid w:val="007546E3"/>
    <w:rsid w:val="00763926"/>
    <w:rsid w:val="00767442"/>
    <w:rsid w:val="00777E6F"/>
    <w:rsid w:val="00780B76"/>
    <w:rsid w:val="00784004"/>
    <w:rsid w:val="00786CC2"/>
    <w:rsid w:val="00792BCA"/>
    <w:rsid w:val="007975B4"/>
    <w:rsid w:val="00797766"/>
    <w:rsid w:val="007A2E06"/>
    <w:rsid w:val="007A39AC"/>
    <w:rsid w:val="007A3CC4"/>
    <w:rsid w:val="007A3DE3"/>
    <w:rsid w:val="007A46EB"/>
    <w:rsid w:val="007A7C2F"/>
    <w:rsid w:val="007B11B4"/>
    <w:rsid w:val="007B3EBD"/>
    <w:rsid w:val="007B5733"/>
    <w:rsid w:val="007C10B1"/>
    <w:rsid w:val="007C1909"/>
    <w:rsid w:val="007C7AAD"/>
    <w:rsid w:val="007D4088"/>
    <w:rsid w:val="007D4F37"/>
    <w:rsid w:val="007D5799"/>
    <w:rsid w:val="007D5D0C"/>
    <w:rsid w:val="007D615A"/>
    <w:rsid w:val="007D61D6"/>
    <w:rsid w:val="007E0BEF"/>
    <w:rsid w:val="007E0F4A"/>
    <w:rsid w:val="007E0F56"/>
    <w:rsid w:val="007E52DE"/>
    <w:rsid w:val="007F0726"/>
    <w:rsid w:val="007F15BD"/>
    <w:rsid w:val="007F284A"/>
    <w:rsid w:val="007F5951"/>
    <w:rsid w:val="007F67DA"/>
    <w:rsid w:val="007F6B61"/>
    <w:rsid w:val="00800200"/>
    <w:rsid w:val="00800E32"/>
    <w:rsid w:val="00801E06"/>
    <w:rsid w:val="0080523B"/>
    <w:rsid w:val="0081020A"/>
    <w:rsid w:val="00815341"/>
    <w:rsid w:val="008168FC"/>
    <w:rsid w:val="00817BEC"/>
    <w:rsid w:val="008204F5"/>
    <w:rsid w:val="008224B1"/>
    <w:rsid w:val="008258DF"/>
    <w:rsid w:val="00825D65"/>
    <w:rsid w:val="00830533"/>
    <w:rsid w:val="00833082"/>
    <w:rsid w:val="00834846"/>
    <w:rsid w:val="0084287D"/>
    <w:rsid w:val="008440A0"/>
    <w:rsid w:val="00845FED"/>
    <w:rsid w:val="00847AA2"/>
    <w:rsid w:val="0085533B"/>
    <w:rsid w:val="008557C4"/>
    <w:rsid w:val="0085633A"/>
    <w:rsid w:val="00860ACF"/>
    <w:rsid w:val="0086242F"/>
    <w:rsid w:val="008627A5"/>
    <w:rsid w:val="0086364A"/>
    <w:rsid w:val="00863668"/>
    <w:rsid w:val="008652F1"/>
    <w:rsid w:val="008653AC"/>
    <w:rsid w:val="00866D48"/>
    <w:rsid w:val="0086766E"/>
    <w:rsid w:val="00867F8A"/>
    <w:rsid w:val="00871E44"/>
    <w:rsid w:val="00886868"/>
    <w:rsid w:val="0089109C"/>
    <w:rsid w:val="00894FED"/>
    <w:rsid w:val="0089555E"/>
    <w:rsid w:val="00896BA6"/>
    <w:rsid w:val="008971AE"/>
    <w:rsid w:val="008A2117"/>
    <w:rsid w:val="008B0F3E"/>
    <w:rsid w:val="008B2C56"/>
    <w:rsid w:val="008B2FA9"/>
    <w:rsid w:val="008B4846"/>
    <w:rsid w:val="008B67FD"/>
    <w:rsid w:val="008B7574"/>
    <w:rsid w:val="008C3EA6"/>
    <w:rsid w:val="008D1FBD"/>
    <w:rsid w:val="008D3D1B"/>
    <w:rsid w:val="008D7D04"/>
    <w:rsid w:val="008E27B8"/>
    <w:rsid w:val="008E44EE"/>
    <w:rsid w:val="008F3C38"/>
    <w:rsid w:val="008F5B44"/>
    <w:rsid w:val="008F6790"/>
    <w:rsid w:val="008F7E3D"/>
    <w:rsid w:val="009011C8"/>
    <w:rsid w:val="00901CFB"/>
    <w:rsid w:val="0090637D"/>
    <w:rsid w:val="009079A8"/>
    <w:rsid w:val="0091140E"/>
    <w:rsid w:val="00911C79"/>
    <w:rsid w:val="00913E6D"/>
    <w:rsid w:val="009179EF"/>
    <w:rsid w:val="009225AE"/>
    <w:rsid w:val="00922B83"/>
    <w:rsid w:val="00922C2B"/>
    <w:rsid w:val="0092419C"/>
    <w:rsid w:val="00927E2A"/>
    <w:rsid w:val="0093269B"/>
    <w:rsid w:val="00932F87"/>
    <w:rsid w:val="009334B5"/>
    <w:rsid w:val="00933A42"/>
    <w:rsid w:val="009341A4"/>
    <w:rsid w:val="009347A9"/>
    <w:rsid w:val="00935217"/>
    <w:rsid w:val="00942509"/>
    <w:rsid w:val="00942AF1"/>
    <w:rsid w:val="009439E1"/>
    <w:rsid w:val="00944ECC"/>
    <w:rsid w:val="00950062"/>
    <w:rsid w:val="00951A16"/>
    <w:rsid w:val="00952125"/>
    <w:rsid w:val="00952336"/>
    <w:rsid w:val="009526FD"/>
    <w:rsid w:val="009558D5"/>
    <w:rsid w:val="00962513"/>
    <w:rsid w:val="00962601"/>
    <w:rsid w:val="00962A09"/>
    <w:rsid w:val="00963A03"/>
    <w:rsid w:val="00965D31"/>
    <w:rsid w:val="00970D01"/>
    <w:rsid w:val="00971C15"/>
    <w:rsid w:val="00972825"/>
    <w:rsid w:val="00976122"/>
    <w:rsid w:val="009763AE"/>
    <w:rsid w:val="0098032C"/>
    <w:rsid w:val="00981287"/>
    <w:rsid w:val="00982EA1"/>
    <w:rsid w:val="00983620"/>
    <w:rsid w:val="00985646"/>
    <w:rsid w:val="009870B2"/>
    <w:rsid w:val="00996766"/>
    <w:rsid w:val="009977D3"/>
    <w:rsid w:val="009A0E53"/>
    <w:rsid w:val="009A2C82"/>
    <w:rsid w:val="009A425F"/>
    <w:rsid w:val="009A5EED"/>
    <w:rsid w:val="009B28D8"/>
    <w:rsid w:val="009B3578"/>
    <w:rsid w:val="009B3EEF"/>
    <w:rsid w:val="009B4408"/>
    <w:rsid w:val="009B5202"/>
    <w:rsid w:val="009B56B6"/>
    <w:rsid w:val="009B642D"/>
    <w:rsid w:val="009B70AD"/>
    <w:rsid w:val="009B7EE0"/>
    <w:rsid w:val="009C41AA"/>
    <w:rsid w:val="009C450C"/>
    <w:rsid w:val="009D2D30"/>
    <w:rsid w:val="009D3555"/>
    <w:rsid w:val="009D4BD0"/>
    <w:rsid w:val="009D5628"/>
    <w:rsid w:val="009D5C82"/>
    <w:rsid w:val="009D67AE"/>
    <w:rsid w:val="009E034B"/>
    <w:rsid w:val="009E0820"/>
    <w:rsid w:val="009E0E20"/>
    <w:rsid w:val="009E6992"/>
    <w:rsid w:val="009F1E34"/>
    <w:rsid w:val="009F3BC2"/>
    <w:rsid w:val="00A03EF4"/>
    <w:rsid w:val="00A0542E"/>
    <w:rsid w:val="00A10E5F"/>
    <w:rsid w:val="00A11E4B"/>
    <w:rsid w:val="00A12DD4"/>
    <w:rsid w:val="00A150D8"/>
    <w:rsid w:val="00A15505"/>
    <w:rsid w:val="00A2084D"/>
    <w:rsid w:val="00A21EAB"/>
    <w:rsid w:val="00A22CD8"/>
    <w:rsid w:val="00A23463"/>
    <w:rsid w:val="00A234A0"/>
    <w:rsid w:val="00A27B74"/>
    <w:rsid w:val="00A315C1"/>
    <w:rsid w:val="00A3220D"/>
    <w:rsid w:val="00A33BE7"/>
    <w:rsid w:val="00A33D92"/>
    <w:rsid w:val="00A345D4"/>
    <w:rsid w:val="00A36E16"/>
    <w:rsid w:val="00A36E34"/>
    <w:rsid w:val="00A3728E"/>
    <w:rsid w:val="00A42DAF"/>
    <w:rsid w:val="00A43C3A"/>
    <w:rsid w:val="00A43E24"/>
    <w:rsid w:val="00A4621F"/>
    <w:rsid w:val="00A52C6A"/>
    <w:rsid w:val="00A54E7A"/>
    <w:rsid w:val="00A60F32"/>
    <w:rsid w:val="00A6276D"/>
    <w:rsid w:val="00A63A89"/>
    <w:rsid w:val="00A67391"/>
    <w:rsid w:val="00A722E0"/>
    <w:rsid w:val="00A733A8"/>
    <w:rsid w:val="00A75160"/>
    <w:rsid w:val="00A75B0C"/>
    <w:rsid w:val="00A76736"/>
    <w:rsid w:val="00A81C69"/>
    <w:rsid w:val="00A84810"/>
    <w:rsid w:val="00A91E68"/>
    <w:rsid w:val="00A938D6"/>
    <w:rsid w:val="00A95696"/>
    <w:rsid w:val="00A95CA5"/>
    <w:rsid w:val="00AA058E"/>
    <w:rsid w:val="00AA0710"/>
    <w:rsid w:val="00AA183F"/>
    <w:rsid w:val="00AA597D"/>
    <w:rsid w:val="00AA6098"/>
    <w:rsid w:val="00AB0FFC"/>
    <w:rsid w:val="00AB2793"/>
    <w:rsid w:val="00AB6346"/>
    <w:rsid w:val="00AC3D6D"/>
    <w:rsid w:val="00AD26E2"/>
    <w:rsid w:val="00AD5C9E"/>
    <w:rsid w:val="00AD6214"/>
    <w:rsid w:val="00AE5317"/>
    <w:rsid w:val="00AF14F0"/>
    <w:rsid w:val="00AF1E1B"/>
    <w:rsid w:val="00B00135"/>
    <w:rsid w:val="00B04E3B"/>
    <w:rsid w:val="00B051C5"/>
    <w:rsid w:val="00B06300"/>
    <w:rsid w:val="00B064BF"/>
    <w:rsid w:val="00B16B75"/>
    <w:rsid w:val="00B175B0"/>
    <w:rsid w:val="00B24361"/>
    <w:rsid w:val="00B314A3"/>
    <w:rsid w:val="00B32255"/>
    <w:rsid w:val="00B3390C"/>
    <w:rsid w:val="00B34D8D"/>
    <w:rsid w:val="00B35188"/>
    <w:rsid w:val="00B442B0"/>
    <w:rsid w:val="00B454FE"/>
    <w:rsid w:val="00B533B1"/>
    <w:rsid w:val="00B539E1"/>
    <w:rsid w:val="00B576A2"/>
    <w:rsid w:val="00B60312"/>
    <w:rsid w:val="00B63C40"/>
    <w:rsid w:val="00B642D7"/>
    <w:rsid w:val="00B66E2A"/>
    <w:rsid w:val="00B66FC9"/>
    <w:rsid w:val="00B67108"/>
    <w:rsid w:val="00B71DF5"/>
    <w:rsid w:val="00B73AF0"/>
    <w:rsid w:val="00B740B3"/>
    <w:rsid w:val="00B81525"/>
    <w:rsid w:val="00B82512"/>
    <w:rsid w:val="00B84AF1"/>
    <w:rsid w:val="00B86A6E"/>
    <w:rsid w:val="00B91C2C"/>
    <w:rsid w:val="00B93366"/>
    <w:rsid w:val="00BA323F"/>
    <w:rsid w:val="00BA4F12"/>
    <w:rsid w:val="00BA72EB"/>
    <w:rsid w:val="00BA7FDD"/>
    <w:rsid w:val="00BB3B70"/>
    <w:rsid w:val="00BB4C3D"/>
    <w:rsid w:val="00BB5566"/>
    <w:rsid w:val="00BB6410"/>
    <w:rsid w:val="00BC228A"/>
    <w:rsid w:val="00BC40D5"/>
    <w:rsid w:val="00BD1BF9"/>
    <w:rsid w:val="00BD346F"/>
    <w:rsid w:val="00BD36FB"/>
    <w:rsid w:val="00BD474D"/>
    <w:rsid w:val="00BD5284"/>
    <w:rsid w:val="00BD584F"/>
    <w:rsid w:val="00BD6734"/>
    <w:rsid w:val="00BD7C8F"/>
    <w:rsid w:val="00BE408C"/>
    <w:rsid w:val="00BE5828"/>
    <w:rsid w:val="00BF47E5"/>
    <w:rsid w:val="00C0120C"/>
    <w:rsid w:val="00C01EAC"/>
    <w:rsid w:val="00C027BA"/>
    <w:rsid w:val="00C07C78"/>
    <w:rsid w:val="00C145C7"/>
    <w:rsid w:val="00C149C7"/>
    <w:rsid w:val="00C14CA8"/>
    <w:rsid w:val="00C213E4"/>
    <w:rsid w:val="00C2208D"/>
    <w:rsid w:val="00C229E9"/>
    <w:rsid w:val="00C23177"/>
    <w:rsid w:val="00C248B7"/>
    <w:rsid w:val="00C2499A"/>
    <w:rsid w:val="00C26BDA"/>
    <w:rsid w:val="00C30915"/>
    <w:rsid w:val="00C31ECC"/>
    <w:rsid w:val="00C355C6"/>
    <w:rsid w:val="00C365AF"/>
    <w:rsid w:val="00C402DA"/>
    <w:rsid w:val="00C4081B"/>
    <w:rsid w:val="00C409E0"/>
    <w:rsid w:val="00C40CB1"/>
    <w:rsid w:val="00C42679"/>
    <w:rsid w:val="00C4301E"/>
    <w:rsid w:val="00C47698"/>
    <w:rsid w:val="00C53B4D"/>
    <w:rsid w:val="00C53CBD"/>
    <w:rsid w:val="00C61848"/>
    <w:rsid w:val="00C65581"/>
    <w:rsid w:val="00C65B8D"/>
    <w:rsid w:val="00C75C84"/>
    <w:rsid w:val="00C76EB4"/>
    <w:rsid w:val="00C774C6"/>
    <w:rsid w:val="00C775B5"/>
    <w:rsid w:val="00C77C90"/>
    <w:rsid w:val="00C77D44"/>
    <w:rsid w:val="00C83BF7"/>
    <w:rsid w:val="00C85E4B"/>
    <w:rsid w:val="00C957C8"/>
    <w:rsid w:val="00C95B6A"/>
    <w:rsid w:val="00CA0473"/>
    <w:rsid w:val="00CA1868"/>
    <w:rsid w:val="00CA4126"/>
    <w:rsid w:val="00CA5C2C"/>
    <w:rsid w:val="00CA6154"/>
    <w:rsid w:val="00CA7A78"/>
    <w:rsid w:val="00CB0D13"/>
    <w:rsid w:val="00CB0DE9"/>
    <w:rsid w:val="00CC50BE"/>
    <w:rsid w:val="00CC5AB6"/>
    <w:rsid w:val="00CD03BB"/>
    <w:rsid w:val="00CD0572"/>
    <w:rsid w:val="00CD7C84"/>
    <w:rsid w:val="00CE12E5"/>
    <w:rsid w:val="00CF0FA4"/>
    <w:rsid w:val="00CF45AD"/>
    <w:rsid w:val="00CF74D9"/>
    <w:rsid w:val="00D02B17"/>
    <w:rsid w:val="00D03DF7"/>
    <w:rsid w:val="00D03ECF"/>
    <w:rsid w:val="00D0577A"/>
    <w:rsid w:val="00D07460"/>
    <w:rsid w:val="00D115B2"/>
    <w:rsid w:val="00D12576"/>
    <w:rsid w:val="00D133AA"/>
    <w:rsid w:val="00D20EE5"/>
    <w:rsid w:val="00D2563E"/>
    <w:rsid w:val="00D3084B"/>
    <w:rsid w:val="00D33C56"/>
    <w:rsid w:val="00D3449C"/>
    <w:rsid w:val="00D350BE"/>
    <w:rsid w:val="00D3554D"/>
    <w:rsid w:val="00D42BCA"/>
    <w:rsid w:val="00D5183F"/>
    <w:rsid w:val="00D558F1"/>
    <w:rsid w:val="00D56336"/>
    <w:rsid w:val="00D567F3"/>
    <w:rsid w:val="00D6068C"/>
    <w:rsid w:val="00D60E10"/>
    <w:rsid w:val="00D64E7D"/>
    <w:rsid w:val="00D67532"/>
    <w:rsid w:val="00D679D9"/>
    <w:rsid w:val="00D67B00"/>
    <w:rsid w:val="00D7295A"/>
    <w:rsid w:val="00D75284"/>
    <w:rsid w:val="00D77A02"/>
    <w:rsid w:val="00D81C75"/>
    <w:rsid w:val="00D82EE2"/>
    <w:rsid w:val="00D846B5"/>
    <w:rsid w:val="00D914DA"/>
    <w:rsid w:val="00D915CF"/>
    <w:rsid w:val="00D916B1"/>
    <w:rsid w:val="00D93802"/>
    <w:rsid w:val="00D95709"/>
    <w:rsid w:val="00DA5B47"/>
    <w:rsid w:val="00DB05B8"/>
    <w:rsid w:val="00DB4277"/>
    <w:rsid w:val="00DB5B3D"/>
    <w:rsid w:val="00DB6FF9"/>
    <w:rsid w:val="00DC1061"/>
    <w:rsid w:val="00DC24B4"/>
    <w:rsid w:val="00DC3DB8"/>
    <w:rsid w:val="00DC3F7C"/>
    <w:rsid w:val="00DC6C68"/>
    <w:rsid w:val="00DD0503"/>
    <w:rsid w:val="00DD559B"/>
    <w:rsid w:val="00DD7962"/>
    <w:rsid w:val="00DE2547"/>
    <w:rsid w:val="00DE5A86"/>
    <w:rsid w:val="00DE6057"/>
    <w:rsid w:val="00DE67D2"/>
    <w:rsid w:val="00E014B9"/>
    <w:rsid w:val="00E02156"/>
    <w:rsid w:val="00E07AED"/>
    <w:rsid w:val="00E1122F"/>
    <w:rsid w:val="00E135C3"/>
    <w:rsid w:val="00E26656"/>
    <w:rsid w:val="00E26E35"/>
    <w:rsid w:val="00E30155"/>
    <w:rsid w:val="00E30FE9"/>
    <w:rsid w:val="00E34136"/>
    <w:rsid w:val="00E34382"/>
    <w:rsid w:val="00E34E10"/>
    <w:rsid w:val="00E3585B"/>
    <w:rsid w:val="00E36C4D"/>
    <w:rsid w:val="00E45979"/>
    <w:rsid w:val="00E504FB"/>
    <w:rsid w:val="00E5206F"/>
    <w:rsid w:val="00E53E60"/>
    <w:rsid w:val="00E65A3D"/>
    <w:rsid w:val="00E66A29"/>
    <w:rsid w:val="00E7075C"/>
    <w:rsid w:val="00E72E97"/>
    <w:rsid w:val="00E73224"/>
    <w:rsid w:val="00E74380"/>
    <w:rsid w:val="00E76109"/>
    <w:rsid w:val="00E76860"/>
    <w:rsid w:val="00E835EB"/>
    <w:rsid w:val="00E90267"/>
    <w:rsid w:val="00E918CE"/>
    <w:rsid w:val="00E939B5"/>
    <w:rsid w:val="00E947C8"/>
    <w:rsid w:val="00E95DD4"/>
    <w:rsid w:val="00EA6CEB"/>
    <w:rsid w:val="00EA6D0F"/>
    <w:rsid w:val="00EA7DF3"/>
    <w:rsid w:val="00EB10C7"/>
    <w:rsid w:val="00EB4073"/>
    <w:rsid w:val="00EB5682"/>
    <w:rsid w:val="00EB57BA"/>
    <w:rsid w:val="00EB7DFD"/>
    <w:rsid w:val="00EC03F7"/>
    <w:rsid w:val="00EC0CEF"/>
    <w:rsid w:val="00EC4073"/>
    <w:rsid w:val="00EC5BDA"/>
    <w:rsid w:val="00EC6BA6"/>
    <w:rsid w:val="00EC6D89"/>
    <w:rsid w:val="00ED5125"/>
    <w:rsid w:val="00ED596E"/>
    <w:rsid w:val="00EE2695"/>
    <w:rsid w:val="00EE35BC"/>
    <w:rsid w:val="00EE3ABB"/>
    <w:rsid w:val="00EE4A05"/>
    <w:rsid w:val="00EF1E2B"/>
    <w:rsid w:val="00EF7E50"/>
    <w:rsid w:val="00F00FDA"/>
    <w:rsid w:val="00F02444"/>
    <w:rsid w:val="00F04C4E"/>
    <w:rsid w:val="00F05F77"/>
    <w:rsid w:val="00F11E6C"/>
    <w:rsid w:val="00F14779"/>
    <w:rsid w:val="00F15169"/>
    <w:rsid w:val="00F1526C"/>
    <w:rsid w:val="00F175DD"/>
    <w:rsid w:val="00F214B3"/>
    <w:rsid w:val="00F22A77"/>
    <w:rsid w:val="00F246D2"/>
    <w:rsid w:val="00F32C4C"/>
    <w:rsid w:val="00F3631D"/>
    <w:rsid w:val="00F37BF2"/>
    <w:rsid w:val="00F43236"/>
    <w:rsid w:val="00F44292"/>
    <w:rsid w:val="00F45D64"/>
    <w:rsid w:val="00F45D92"/>
    <w:rsid w:val="00F465BD"/>
    <w:rsid w:val="00F46C48"/>
    <w:rsid w:val="00F47535"/>
    <w:rsid w:val="00F51CBE"/>
    <w:rsid w:val="00F51CFE"/>
    <w:rsid w:val="00F576ED"/>
    <w:rsid w:val="00F60D8A"/>
    <w:rsid w:val="00F62395"/>
    <w:rsid w:val="00F63130"/>
    <w:rsid w:val="00F6486B"/>
    <w:rsid w:val="00F65D35"/>
    <w:rsid w:val="00F70398"/>
    <w:rsid w:val="00F70BE6"/>
    <w:rsid w:val="00F72650"/>
    <w:rsid w:val="00F731BF"/>
    <w:rsid w:val="00F75671"/>
    <w:rsid w:val="00F7776B"/>
    <w:rsid w:val="00F82274"/>
    <w:rsid w:val="00F8284D"/>
    <w:rsid w:val="00F8393E"/>
    <w:rsid w:val="00F840F4"/>
    <w:rsid w:val="00F848B3"/>
    <w:rsid w:val="00F905C6"/>
    <w:rsid w:val="00F90B4F"/>
    <w:rsid w:val="00F9322A"/>
    <w:rsid w:val="00F95CC4"/>
    <w:rsid w:val="00FA1CCC"/>
    <w:rsid w:val="00FA1FDD"/>
    <w:rsid w:val="00FA44B2"/>
    <w:rsid w:val="00FA509F"/>
    <w:rsid w:val="00FB0471"/>
    <w:rsid w:val="00FB0EBA"/>
    <w:rsid w:val="00FB6555"/>
    <w:rsid w:val="00FC2232"/>
    <w:rsid w:val="00FC2C72"/>
    <w:rsid w:val="00FC2EF8"/>
    <w:rsid w:val="00FD4217"/>
    <w:rsid w:val="00FD76F8"/>
    <w:rsid w:val="00FE12BC"/>
    <w:rsid w:val="00FE2883"/>
    <w:rsid w:val="00FE6180"/>
    <w:rsid w:val="00FF0657"/>
    <w:rsid w:val="00FF10D5"/>
    <w:rsid w:val="00FF117B"/>
    <w:rsid w:val="00FF2A5D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2CA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color w:val="auto"/>
      <w:w w:val="100"/>
    </w:rPr>
  </w:style>
  <w:style w:type="paragraph" w:styleId="6">
    <w:name w:val="heading 6"/>
    <w:basedOn w:val="a"/>
    <w:next w:val="a"/>
    <w:link w:val="60"/>
    <w:uiPriority w:val="99"/>
    <w:qFormat/>
    <w:rsid w:val="008A21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A21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07AED"/>
    <w:rPr>
      <w:rFonts w:ascii="Cambria" w:eastAsia="Times New Roman" w:hAnsi="Cambria" w:cs="Times New Roman"/>
      <w:b/>
      <w:bCs/>
      <w:color w:val="000000"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07AED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07AED"/>
    <w:rPr>
      <w:rFonts w:ascii="Calibri" w:eastAsia="Times New Roman" w:hAnsi="Calibri" w:cs="Times New Roman"/>
      <w:b/>
      <w:bCs/>
      <w:color w:val="000000"/>
      <w:w w:val="9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07AED"/>
    <w:rPr>
      <w:rFonts w:ascii="Calibri" w:eastAsia="Times New Roman" w:hAnsi="Calibri" w:cs="Times New Roman"/>
      <w:color w:val="000000"/>
      <w:w w:val="90"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uiPriority w:val="99"/>
    <w:rsid w:val="00911C79"/>
    <w:rPr>
      <w:rFonts w:cs="Times New Roman"/>
    </w:rPr>
  </w:style>
  <w:style w:type="paragraph" w:styleId="a5">
    <w:name w:val="Body Text"/>
    <w:basedOn w:val="a"/>
    <w:link w:val="a6"/>
    <w:uiPriority w:val="99"/>
    <w:rsid w:val="00911C79"/>
    <w:pPr>
      <w:widowControl w:val="0"/>
      <w:suppressAutoHyphens/>
      <w:spacing w:after="120"/>
    </w:pPr>
    <w:rPr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911C79"/>
    <w:rPr>
      <w:rFonts w:eastAsia="Times New Roman" w:cs="Times New Roman"/>
      <w:sz w:val="24"/>
      <w:lang w:val="ru-RU" w:eastAsia="ar-SA" w:bidi="ar-SA"/>
    </w:rPr>
  </w:style>
  <w:style w:type="paragraph" w:styleId="a7">
    <w:name w:val="Body Text Indent"/>
    <w:basedOn w:val="a5"/>
    <w:link w:val="a8"/>
    <w:uiPriority w:val="99"/>
    <w:rsid w:val="00911C79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paragraph" w:styleId="a9">
    <w:name w:val="Normal (Web)"/>
    <w:basedOn w:val="a"/>
    <w:uiPriority w:val="99"/>
    <w:rsid w:val="00911C79"/>
    <w:pPr>
      <w:widowControl w:val="0"/>
      <w:suppressAutoHyphens/>
      <w:spacing w:before="100" w:after="100"/>
    </w:pPr>
    <w:rPr>
      <w:rFonts w:ascii="Helvetica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paragraph" w:styleId="ac">
    <w:name w:val="footer"/>
    <w:basedOn w:val="a"/>
    <w:link w:val="ad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character" w:styleId="ae">
    <w:name w:val="Hyperlink"/>
    <w:basedOn w:val="a0"/>
    <w:uiPriority w:val="99"/>
    <w:rsid w:val="00911C79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11C79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07AED"/>
    <w:rPr>
      <w:rFonts w:cs="Times New Roman"/>
      <w:color w:val="000000"/>
      <w:w w:val="90"/>
      <w:sz w:val="20"/>
      <w:szCs w:val="20"/>
    </w:rPr>
  </w:style>
  <w:style w:type="character" w:styleId="af1">
    <w:name w:val="footnote reference"/>
    <w:basedOn w:val="a0"/>
    <w:uiPriority w:val="99"/>
    <w:semiHidden/>
    <w:rsid w:val="00911C79"/>
    <w:rPr>
      <w:rFonts w:cs="Times New Roman"/>
      <w:vertAlign w:val="superscript"/>
    </w:rPr>
  </w:style>
  <w:style w:type="paragraph" w:styleId="21">
    <w:name w:val="List 2"/>
    <w:basedOn w:val="a"/>
    <w:uiPriority w:val="99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uiPriority w:val="99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paragraph" w:styleId="24">
    <w:name w:val="Body Text 2"/>
    <w:basedOn w:val="a"/>
    <w:link w:val="25"/>
    <w:uiPriority w:val="99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paragraph" w:customStyle="1" w:styleId="26">
    <w:name w:val="Знак2"/>
    <w:basedOn w:val="a"/>
    <w:uiPriority w:val="99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11C79"/>
    <w:pPr>
      <w:jc w:val="center"/>
    </w:pPr>
    <w:rPr>
      <w:color w:val="auto"/>
      <w:w w:val="100"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locked/>
    <w:rsid w:val="00911C79"/>
    <w:rPr>
      <w:rFonts w:cs="Times New Roman"/>
      <w:sz w:val="24"/>
      <w:lang w:val="ru-RU" w:eastAsia="ru-RU"/>
    </w:rPr>
  </w:style>
  <w:style w:type="paragraph" w:styleId="af5">
    <w:name w:val="Plain Text"/>
    <w:basedOn w:val="a"/>
    <w:link w:val="af6"/>
    <w:uiPriority w:val="99"/>
    <w:rsid w:val="00911C79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911C79"/>
    <w:rPr>
      <w:rFonts w:ascii="Courier New" w:hAnsi="Courier New" w:cs="Times New Roman"/>
      <w:lang w:val="ru-RU" w:eastAsia="ru-RU"/>
    </w:rPr>
  </w:style>
  <w:style w:type="paragraph" w:styleId="af7">
    <w:name w:val="List Paragraph"/>
    <w:basedOn w:val="a"/>
    <w:uiPriority w:val="99"/>
    <w:qFormat/>
    <w:rsid w:val="00911C79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11C79"/>
    <w:rPr>
      <w:rFonts w:ascii="Courier New" w:hAnsi="Courier New"/>
      <w:lang w:val="ru-RU" w:eastAsia="ru-RU"/>
    </w:rPr>
  </w:style>
  <w:style w:type="character" w:styleId="af8">
    <w:name w:val="annotation reference"/>
    <w:basedOn w:val="a0"/>
    <w:uiPriority w:val="99"/>
    <w:semiHidden/>
    <w:rsid w:val="00012314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01231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E07AED"/>
    <w:rPr>
      <w:rFonts w:cs="Times New Roman"/>
      <w:color w:val="000000"/>
      <w:w w:val="9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01231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E07AED"/>
    <w:rPr>
      <w:rFonts w:cs="Times New Roman"/>
      <w:b/>
      <w:bCs/>
      <w:color w:val="000000"/>
      <w:w w:val="90"/>
      <w:sz w:val="20"/>
      <w:szCs w:val="20"/>
    </w:rPr>
  </w:style>
  <w:style w:type="paragraph" w:styleId="afd">
    <w:name w:val="Balloon Text"/>
    <w:basedOn w:val="a"/>
    <w:link w:val="afe"/>
    <w:uiPriority w:val="99"/>
    <w:semiHidden/>
    <w:rsid w:val="0001231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E07AED"/>
    <w:rPr>
      <w:rFonts w:ascii="Tahoma" w:hAnsi="Tahoma" w:cs="Tahoma"/>
      <w:color w:val="000000"/>
      <w:w w:val="90"/>
      <w:sz w:val="16"/>
      <w:szCs w:val="16"/>
    </w:rPr>
  </w:style>
  <w:style w:type="table" w:styleId="aff">
    <w:name w:val="Table Grid"/>
    <w:basedOn w:val="a1"/>
    <w:uiPriority w:val="59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uiPriority w:val="99"/>
    <w:rsid w:val="00C14CA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4">
    <w:name w:val="Знак Знак4"/>
    <w:uiPriority w:val="99"/>
    <w:rsid w:val="008A2117"/>
    <w:rPr>
      <w:rFonts w:eastAsia="Times New Roman"/>
      <w:sz w:val="24"/>
      <w:lang w:val="ru-RU" w:eastAsia="ar-SA" w:bidi="ar-SA"/>
    </w:rPr>
  </w:style>
  <w:style w:type="character" w:styleId="aff1">
    <w:name w:val="Strong"/>
    <w:basedOn w:val="a0"/>
    <w:uiPriority w:val="99"/>
    <w:qFormat/>
    <w:rsid w:val="008A2117"/>
    <w:rPr>
      <w:rFonts w:cs="Times New Roman"/>
      <w:b/>
      <w:bCs/>
    </w:rPr>
  </w:style>
  <w:style w:type="paragraph" w:styleId="aff2">
    <w:name w:val="Block Text"/>
    <w:basedOn w:val="a"/>
    <w:uiPriority w:val="99"/>
    <w:rsid w:val="008A2117"/>
    <w:pPr>
      <w:ind w:left="113" w:right="113"/>
    </w:pPr>
    <w:rPr>
      <w:rFonts w:ascii="Arial" w:hAnsi="Arial" w:cs="Arial"/>
      <w:b/>
      <w:bCs/>
      <w:w w:val="100"/>
      <w:sz w:val="10"/>
      <w:szCs w:val="10"/>
    </w:rPr>
  </w:style>
  <w:style w:type="paragraph" w:styleId="aff3">
    <w:name w:val="endnote text"/>
    <w:basedOn w:val="a"/>
    <w:link w:val="aff4"/>
    <w:uiPriority w:val="99"/>
    <w:semiHidden/>
    <w:rsid w:val="008A2117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locked/>
    <w:rsid w:val="00E07AED"/>
    <w:rPr>
      <w:rFonts w:cs="Times New Roman"/>
      <w:color w:val="000000"/>
      <w:w w:val="90"/>
      <w:sz w:val="20"/>
      <w:szCs w:val="20"/>
    </w:rPr>
  </w:style>
  <w:style w:type="character" w:styleId="aff5">
    <w:name w:val="endnote reference"/>
    <w:basedOn w:val="a0"/>
    <w:uiPriority w:val="99"/>
    <w:semiHidden/>
    <w:rsid w:val="008A2117"/>
    <w:rPr>
      <w:rFonts w:cs="Times New Roman"/>
      <w:vertAlign w:val="superscript"/>
    </w:rPr>
  </w:style>
  <w:style w:type="paragraph" w:customStyle="1" w:styleId="5">
    <w:name w:val="Знак5"/>
    <w:basedOn w:val="a"/>
    <w:uiPriority w:val="99"/>
    <w:rsid w:val="00CA186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FontStyle51">
    <w:name w:val="Font Style51"/>
    <w:uiPriority w:val="99"/>
    <w:rsid w:val="007D61D6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F8284D"/>
    <w:pPr>
      <w:widowControl w:val="0"/>
      <w:autoSpaceDE w:val="0"/>
      <w:autoSpaceDN w:val="0"/>
      <w:adjustRightInd w:val="0"/>
      <w:spacing w:line="324" w:lineRule="exact"/>
      <w:ind w:firstLine="744"/>
      <w:jc w:val="both"/>
    </w:pPr>
    <w:rPr>
      <w:color w:val="auto"/>
      <w:w w:val="100"/>
      <w:sz w:val="24"/>
      <w:szCs w:val="24"/>
    </w:rPr>
  </w:style>
  <w:style w:type="paragraph" w:styleId="27">
    <w:name w:val="List Bullet 2"/>
    <w:basedOn w:val="a"/>
    <w:uiPriority w:val="99"/>
    <w:rsid w:val="002260D7"/>
    <w:pPr>
      <w:tabs>
        <w:tab w:val="num" w:pos="643"/>
      </w:tabs>
      <w:ind w:left="643" w:hanging="360"/>
    </w:pPr>
    <w:rPr>
      <w:color w:val="auto"/>
      <w:w w:val="100"/>
      <w:sz w:val="24"/>
      <w:szCs w:val="24"/>
    </w:rPr>
  </w:style>
  <w:style w:type="paragraph" w:customStyle="1" w:styleId="11">
    <w:name w:val="Обычный1"/>
    <w:uiPriority w:val="99"/>
    <w:rsid w:val="004A39E7"/>
    <w:pPr>
      <w:widowControl w:val="0"/>
    </w:pPr>
    <w:rPr>
      <w:color w:val="000000"/>
      <w:sz w:val="28"/>
      <w:szCs w:val="28"/>
    </w:rPr>
  </w:style>
  <w:style w:type="paragraph" w:styleId="aff6">
    <w:name w:val="No Spacing"/>
    <w:uiPriority w:val="1"/>
    <w:qFormat/>
    <w:rsid w:val="00DC24B4"/>
    <w:rPr>
      <w:rFonts w:ascii="Calibri" w:hAnsi="Calibri" w:cs="Calibri"/>
      <w:sz w:val="22"/>
      <w:szCs w:val="22"/>
      <w:lang w:eastAsia="en-US"/>
    </w:rPr>
  </w:style>
  <w:style w:type="paragraph" w:styleId="aff7">
    <w:name w:val="Document Map"/>
    <w:basedOn w:val="a"/>
    <w:link w:val="aff8"/>
    <w:uiPriority w:val="99"/>
    <w:semiHidden/>
    <w:unhideWhenUsed/>
    <w:rsid w:val="009B642D"/>
    <w:pPr>
      <w:spacing w:after="200" w:line="276" w:lineRule="auto"/>
    </w:pPr>
    <w:rPr>
      <w:rFonts w:ascii="Tahoma" w:hAnsi="Tahoma"/>
      <w:color w:val="auto"/>
      <w:w w:val="100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locked/>
    <w:rsid w:val="009B642D"/>
    <w:rPr>
      <w:rFonts w:ascii="Tahoma" w:hAnsi="Tahoma" w:cs="Times New Roman"/>
      <w:sz w:val="16"/>
      <w:szCs w:val="16"/>
    </w:rPr>
  </w:style>
  <w:style w:type="paragraph" w:customStyle="1" w:styleId="12">
    <w:name w:val="Абзац списка1"/>
    <w:basedOn w:val="a"/>
    <w:rsid w:val="00AA058E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067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39756ACBC26154480A92E278002FBA37FE489F05059318AAEFE4E85280D24572E1E183EDB6721Fa3H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2;&#1073;&#1077;&#1081;&#1076;&#1072;%20&#1051;%20&#1045;\&#1056;&#1072;&#1073;&#1086;&#1095;&#1080;&#1081;%20&#1089;&#1090;&#1086;&#1083;\&#1059;&#1055;%20&#1044;&#1054;%20&#1079;&#1072;&#1086;&#1095;&#1085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160B-3715-46CF-A109-1E170E14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УП ДО заочное</Template>
  <TotalTime>129</TotalTime>
  <Pages>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OIPK</Company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User</cp:lastModifiedBy>
  <cp:revision>25</cp:revision>
  <cp:lastPrinted>2016-02-04T06:55:00Z</cp:lastPrinted>
  <dcterms:created xsi:type="dcterms:W3CDTF">2017-05-30T11:14:00Z</dcterms:created>
  <dcterms:modified xsi:type="dcterms:W3CDTF">2019-05-24T05:46:00Z</dcterms:modified>
</cp:coreProperties>
</file>