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432F" w14:textId="77777777" w:rsidR="00A01642" w:rsidRPr="00A01642" w:rsidRDefault="00A01642" w:rsidP="00A01642">
      <w:pPr>
        <w:pStyle w:val="Style6"/>
        <w:jc w:val="center"/>
        <w:rPr>
          <w:rFonts w:ascii="Times New Roman" w:hAnsi="Times New Roman"/>
          <w:sz w:val="28"/>
          <w:szCs w:val="28"/>
        </w:rPr>
      </w:pPr>
      <w:r w:rsidRPr="00A01642">
        <w:rPr>
          <w:rFonts w:ascii="Times New Roman" w:hAnsi="Times New Roman"/>
          <w:sz w:val="28"/>
          <w:szCs w:val="28"/>
        </w:rPr>
        <w:t>Комитет по образованию Псковской области</w:t>
      </w:r>
    </w:p>
    <w:p w14:paraId="5FA641C2" w14:textId="77777777" w:rsidR="00A01642" w:rsidRPr="00A01642" w:rsidRDefault="00A01642" w:rsidP="00A01642">
      <w:pPr>
        <w:pStyle w:val="Style6"/>
        <w:jc w:val="center"/>
        <w:rPr>
          <w:rFonts w:ascii="Times New Roman" w:hAnsi="Times New Roman"/>
          <w:sz w:val="28"/>
          <w:szCs w:val="28"/>
        </w:rPr>
      </w:pPr>
      <w:r w:rsidRPr="00A01642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Псковской области</w:t>
      </w:r>
    </w:p>
    <w:p w14:paraId="083587AC" w14:textId="77777777" w:rsidR="00A01642" w:rsidRPr="00A01642" w:rsidRDefault="00A01642" w:rsidP="00A01642">
      <w:pPr>
        <w:pStyle w:val="Style6"/>
        <w:jc w:val="center"/>
        <w:rPr>
          <w:rFonts w:ascii="Times New Roman" w:hAnsi="Times New Roman"/>
          <w:sz w:val="28"/>
          <w:szCs w:val="28"/>
        </w:rPr>
      </w:pPr>
      <w:r w:rsidRPr="00A01642">
        <w:rPr>
          <w:rFonts w:ascii="Times New Roman" w:hAnsi="Times New Roman"/>
          <w:sz w:val="28"/>
          <w:szCs w:val="28"/>
        </w:rPr>
        <w:t xml:space="preserve">        «Опочецкий индустриально-педагогический колледж»</w:t>
      </w:r>
    </w:p>
    <w:p w14:paraId="08A27CF2" w14:textId="77777777" w:rsidR="00A01642" w:rsidRPr="00A01642" w:rsidRDefault="00A01642" w:rsidP="00A01642">
      <w:pPr>
        <w:pStyle w:val="Style6"/>
        <w:jc w:val="center"/>
        <w:rPr>
          <w:rFonts w:ascii="Times New Roman" w:hAnsi="Times New Roman"/>
          <w:sz w:val="28"/>
          <w:szCs w:val="28"/>
        </w:rPr>
      </w:pPr>
    </w:p>
    <w:p w14:paraId="5CA010E0" w14:textId="437B0BF6" w:rsidR="00A01642" w:rsidRPr="00A01642" w:rsidRDefault="00A01642" w:rsidP="00A01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3B44DBA" w14:textId="77777777" w:rsidR="00A01642" w:rsidRDefault="00A01642" w:rsidP="00A01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6C32B" w14:textId="77777777" w:rsidR="005D5736" w:rsidRDefault="005D5736" w:rsidP="005D5736">
      <w:pPr>
        <w:pStyle w:val="af0"/>
        <w:ind w:left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6FA2A8D" w14:textId="77777777" w:rsidR="005D5736" w:rsidRDefault="005D5736" w:rsidP="005D5736">
      <w:pPr>
        <w:pStyle w:val="af0"/>
        <w:ind w:left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</w:t>
      </w:r>
    </w:p>
    <w:p w14:paraId="263F4C93" w14:textId="77777777" w:rsidR="005D5736" w:rsidRDefault="005D5736" w:rsidP="005D5736">
      <w:pPr>
        <w:pStyle w:val="af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</w:t>
      </w:r>
    </w:p>
    <w:p w14:paraId="656965B6" w14:textId="77777777" w:rsidR="005D5736" w:rsidRDefault="005D5736" w:rsidP="005D5736">
      <w:pPr>
        <w:pStyle w:val="af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производственной работе</w:t>
      </w:r>
    </w:p>
    <w:p w14:paraId="176FEDCE" w14:textId="77777777" w:rsidR="005D5736" w:rsidRDefault="005D5736" w:rsidP="005D5736">
      <w:pPr>
        <w:pStyle w:val="af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(исполняющего обязанности </w:t>
      </w:r>
    </w:p>
    <w:p w14:paraId="3C02C6E3" w14:textId="77777777" w:rsidR="005D5736" w:rsidRDefault="005D5736" w:rsidP="005D5736">
      <w:pPr>
        <w:pStyle w:val="af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колледжа)</w:t>
      </w:r>
    </w:p>
    <w:p w14:paraId="5194BE24" w14:textId="77777777" w:rsidR="005D5736" w:rsidRDefault="005D5736" w:rsidP="005D5736">
      <w:pPr>
        <w:pStyle w:val="af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01.09.2021 № 275</w:t>
      </w:r>
    </w:p>
    <w:p w14:paraId="37167EB6" w14:textId="77777777" w:rsidR="00DE0EE9" w:rsidRDefault="00DE0EE9" w:rsidP="00A01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7D10C" w14:textId="77777777" w:rsidR="00DE0EE9" w:rsidRPr="00A01642" w:rsidRDefault="00DE0EE9" w:rsidP="00A01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7C298AF" w14:textId="77777777" w:rsidR="00C116B2" w:rsidRDefault="00C116B2" w:rsidP="00DC5DB9">
      <w:pPr>
        <w:rPr>
          <w:rFonts w:ascii="Times New Roman" w:hAnsi="Times New Roman" w:cs="Times New Roman"/>
          <w:b/>
          <w:sz w:val="28"/>
          <w:szCs w:val="28"/>
        </w:rPr>
      </w:pPr>
    </w:p>
    <w:p w14:paraId="3F6850A9" w14:textId="77777777" w:rsidR="00C116B2" w:rsidRDefault="008271B1" w:rsidP="00827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Дополнительная общеобразовательная </w:t>
      </w:r>
      <w:r w:rsidR="00BE72A5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</w:p>
    <w:p w14:paraId="1FEB2A21" w14:textId="77777777" w:rsidR="008271B1" w:rsidRPr="003C72FC" w:rsidRDefault="008271B1" w:rsidP="00827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(общеразвивающая программа технической направленности)</w:t>
      </w:r>
    </w:p>
    <w:p w14:paraId="1BBBF973" w14:textId="77777777" w:rsidR="0095502A" w:rsidRPr="00843E75" w:rsidRDefault="00843E75" w:rsidP="00843E75">
      <w:pPr>
        <w:jc w:val="center"/>
        <w:rPr>
          <w:rFonts w:ascii="Times New Roman" w:hAnsi="Times New Roman" w:cs="Times New Roman"/>
          <w:sz w:val="36"/>
          <w:szCs w:val="36"/>
        </w:rPr>
      </w:pPr>
      <w:r w:rsidRPr="00843E75">
        <w:rPr>
          <w:rFonts w:ascii="Times New Roman" w:hAnsi="Times New Roman" w:cs="Times New Roman"/>
          <w:b/>
          <w:sz w:val="36"/>
          <w:szCs w:val="36"/>
        </w:rPr>
        <w:t>РОБОТЁНОК</w:t>
      </w:r>
    </w:p>
    <w:p w14:paraId="155D72DE" w14:textId="77777777" w:rsidR="0095502A" w:rsidRDefault="0095502A" w:rsidP="00DC5DB9">
      <w:pPr>
        <w:rPr>
          <w:rFonts w:ascii="Times New Roman" w:hAnsi="Times New Roman" w:cs="Times New Roman"/>
          <w:sz w:val="24"/>
          <w:szCs w:val="24"/>
        </w:rPr>
      </w:pPr>
    </w:p>
    <w:p w14:paraId="3D0C6A11" w14:textId="77777777" w:rsidR="00C116B2" w:rsidRDefault="00C116B2" w:rsidP="00DC5DB9">
      <w:pPr>
        <w:rPr>
          <w:rFonts w:ascii="Times New Roman" w:hAnsi="Times New Roman" w:cs="Times New Roman"/>
          <w:b/>
          <w:sz w:val="28"/>
          <w:szCs w:val="28"/>
        </w:rPr>
      </w:pPr>
    </w:p>
    <w:p w14:paraId="204DE997" w14:textId="77777777" w:rsidR="00C116B2" w:rsidRDefault="00C116B2" w:rsidP="00DC5DB9">
      <w:pPr>
        <w:rPr>
          <w:rFonts w:ascii="Times New Roman" w:hAnsi="Times New Roman" w:cs="Times New Roman"/>
          <w:b/>
          <w:sz w:val="28"/>
          <w:szCs w:val="28"/>
        </w:rPr>
      </w:pPr>
    </w:p>
    <w:p w14:paraId="68071068" w14:textId="77777777" w:rsidR="00FB0CA2" w:rsidRDefault="00FB0CA2" w:rsidP="00FB0C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реализации 1 </w:t>
      </w:r>
      <w:proofErr w:type="gramStart"/>
      <w:r w:rsidRPr="00A634DC">
        <w:rPr>
          <w:rFonts w:ascii="Times New Roman" w:eastAsia="Calibri" w:hAnsi="Times New Roman" w:cs="Times New Roman"/>
          <w:b/>
          <w:bCs/>
          <w:sz w:val="24"/>
          <w:szCs w:val="24"/>
        </w:rPr>
        <w:t>год</w:t>
      </w:r>
      <w:r w:rsidR="00CF0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(</w:t>
      </w:r>
      <w:proofErr w:type="gramEnd"/>
      <w:r w:rsidR="00CF0579">
        <w:rPr>
          <w:rFonts w:ascii="Times New Roman" w:eastAsia="Calibri" w:hAnsi="Times New Roman" w:cs="Times New Roman"/>
          <w:b/>
          <w:bCs/>
          <w:sz w:val="24"/>
          <w:szCs w:val="24"/>
        </w:rPr>
        <w:t>34 часа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A634DC">
        <w:rPr>
          <w:rFonts w:ascii="Times New Roman" w:eastAsia="Calibri" w:hAnsi="Times New Roman" w:cs="Times New Roman"/>
          <w:sz w:val="24"/>
          <w:szCs w:val="24"/>
        </w:rPr>
        <w:br/>
      </w:r>
      <w:r w:rsidRPr="00A634DC">
        <w:rPr>
          <w:rFonts w:ascii="Times New Roman" w:eastAsia="Calibri" w:hAnsi="Times New Roman" w:cs="Times New Roman"/>
          <w:sz w:val="24"/>
          <w:szCs w:val="24"/>
        </w:rPr>
        <w:br/>
      </w:r>
      <w:r w:rsidRPr="00A634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="00843E75">
        <w:rPr>
          <w:rFonts w:ascii="Times New Roman" w:hAnsi="Times New Roman"/>
          <w:b/>
          <w:bCs/>
          <w:sz w:val="24"/>
          <w:szCs w:val="24"/>
        </w:rPr>
        <w:t>детей</w:t>
      </w:r>
      <w:r>
        <w:rPr>
          <w:rFonts w:ascii="Times New Roman" w:hAnsi="Times New Roman"/>
          <w:b/>
          <w:bCs/>
          <w:sz w:val="24"/>
          <w:szCs w:val="24"/>
        </w:rPr>
        <w:t xml:space="preserve"> от</w:t>
      </w:r>
      <w:r w:rsidRPr="00A634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3E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  до </w:t>
      </w:r>
      <w:r w:rsidR="000535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лет</w:t>
      </w:r>
      <w:r w:rsidRPr="00A634DC">
        <w:rPr>
          <w:rFonts w:ascii="Times New Roman" w:eastAsia="Calibri" w:hAnsi="Times New Roman" w:cs="Times New Roman"/>
          <w:sz w:val="24"/>
          <w:szCs w:val="24"/>
        </w:rPr>
        <w:br/>
      </w:r>
    </w:p>
    <w:p w14:paraId="720D5BB7" w14:textId="77777777" w:rsidR="0095502A" w:rsidRDefault="0095502A" w:rsidP="00DC5DB9">
      <w:pPr>
        <w:rPr>
          <w:rFonts w:ascii="Times New Roman" w:hAnsi="Times New Roman" w:cs="Times New Roman"/>
          <w:b/>
          <w:sz w:val="28"/>
          <w:szCs w:val="28"/>
        </w:rPr>
      </w:pPr>
    </w:p>
    <w:p w14:paraId="058477F1" w14:textId="77777777" w:rsidR="0095502A" w:rsidRDefault="0095502A" w:rsidP="00955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A00CA" w14:textId="77777777" w:rsidR="0095502A" w:rsidRDefault="0095502A" w:rsidP="00955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2F152" w14:textId="77777777" w:rsidR="00AE42D0" w:rsidRDefault="00AE42D0" w:rsidP="00FB0CA2">
      <w:pPr>
        <w:rPr>
          <w:rFonts w:ascii="Times New Roman" w:hAnsi="Times New Roman" w:cs="Times New Roman"/>
          <w:b/>
          <w:sz w:val="28"/>
          <w:szCs w:val="28"/>
        </w:rPr>
      </w:pPr>
    </w:p>
    <w:p w14:paraId="2670C011" w14:textId="77777777" w:rsidR="008271B1" w:rsidRDefault="008271B1" w:rsidP="00FB0CA2">
      <w:pPr>
        <w:rPr>
          <w:rFonts w:ascii="Times New Roman" w:hAnsi="Times New Roman" w:cs="Times New Roman"/>
          <w:b/>
          <w:sz w:val="28"/>
          <w:szCs w:val="28"/>
        </w:rPr>
      </w:pPr>
    </w:p>
    <w:p w14:paraId="4E850785" w14:textId="77777777" w:rsidR="008271B1" w:rsidRDefault="008271B1" w:rsidP="00FB0CA2">
      <w:pPr>
        <w:rPr>
          <w:rFonts w:ascii="Times New Roman" w:hAnsi="Times New Roman" w:cs="Times New Roman"/>
          <w:b/>
          <w:sz w:val="28"/>
          <w:szCs w:val="28"/>
        </w:rPr>
      </w:pPr>
    </w:p>
    <w:p w14:paraId="607E4DC2" w14:textId="77777777" w:rsidR="00DE0EE9" w:rsidRDefault="00DE0EE9" w:rsidP="00FB0CA2">
      <w:pPr>
        <w:rPr>
          <w:rFonts w:ascii="Times New Roman" w:hAnsi="Times New Roman" w:cs="Times New Roman"/>
          <w:b/>
          <w:sz w:val="28"/>
          <w:szCs w:val="28"/>
        </w:rPr>
      </w:pPr>
    </w:p>
    <w:p w14:paraId="687A0083" w14:textId="77777777" w:rsidR="00A01642" w:rsidRDefault="00A01642" w:rsidP="00955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Опочка</w:t>
      </w:r>
    </w:p>
    <w:p w14:paraId="2B729727" w14:textId="59CE12C8" w:rsidR="00AE42D0" w:rsidRPr="008271B1" w:rsidRDefault="00DE0EE9" w:rsidP="00827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D5736">
        <w:rPr>
          <w:rFonts w:ascii="Times New Roman" w:hAnsi="Times New Roman" w:cs="Times New Roman"/>
          <w:b/>
          <w:sz w:val="28"/>
          <w:szCs w:val="28"/>
        </w:rPr>
        <w:t>1</w:t>
      </w:r>
    </w:p>
    <w:p w14:paraId="661D8CC8" w14:textId="77777777" w:rsidR="00F15B1B" w:rsidRPr="00F15B1B" w:rsidRDefault="008271B1" w:rsidP="00F15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15B1B" w:rsidRPr="00F15B1B">
        <w:rPr>
          <w:rFonts w:ascii="Times New Roman" w:hAnsi="Times New Roman" w:cs="Times New Roman"/>
          <w:sz w:val="28"/>
          <w:szCs w:val="28"/>
        </w:rPr>
        <w:t xml:space="preserve">рограмма  </w:t>
      </w:r>
      <w:r w:rsidR="00F15B1B" w:rsidRPr="00F15B1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="00053552">
        <w:rPr>
          <w:rFonts w:ascii="Times New Roman" w:hAnsi="Times New Roman" w:cs="Times New Roman"/>
          <w:b/>
          <w:sz w:val="28"/>
          <w:szCs w:val="28"/>
        </w:rPr>
        <w:t>Роботёнок</w:t>
      </w:r>
      <w:proofErr w:type="spellEnd"/>
      <w:r w:rsidR="00F15B1B" w:rsidRPr="00F15B1B">
        <w:rPr>
          <w:rFonts w:ascii="Times New Roman" w:hAnsi="Times New Roman" w:cs="Times New Roman"/>
          <w:b/>
          <w:sz w:val="28"/>
          <w:szCs w:val="28"/>
        </w:rPr>
        <w:t>»</w:t>
      </w:r>
      <w:r w:rsidR="00F15B1B" w:rsidRPr="00F15B1B">
        <w:rPr>
          <w:rFonts w:ascii="Times New Roman" w:hAnsi="Times New Roman" w:cs="Times New Roman"/>
          <w:sz w:val="28"/>
          <w:szCs w:val="28"/>
        </w:rPr>
        <w:t xml:space="preserve">  разработана на основе </w:t>
      </w:r>
      <w:r w:rsidR="00F15B1B" w:rsidRPr="00F15B1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следующих </w:t>
      </w:r>
      <w:r w:rsidR="00F15B1B" w:rsidRPr="00F15B1B">
        <w:rPr>
          <w:rFonts w:ascii="Times New Roman" w:hAnsi="Times New Roman" w:cs="Times New Roman"/>
          <w:sz w:val="28"/>
          <w:szCs w:val="28"/>
        </w:rPr>
        <w:t>нормативно-правовых документов</w:t>
      </w:r>
      <w:r w:rsidR="00F15B1B" w:rsidRPr="00F15B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6AEB7CA" w14:textId="77777777" w:rsidR="00F15B1B" w:rsidRPr="00F15B1B" w:rsidRDefault="00F15B1B" w:rsidP="00F15B1B">
      <w:pPr>
        <w:pStyle w:val="a9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1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№273-ФЗ «Об образовании» в Российской Федерации»; </w:t>
      </w:r>
    </w:p>
    <w:p w14:paraId="47CD7FC6" w14:textId="77777777" w:rsidR="00F15B1B" w:rsidRPr="00F15B1B" w:rsidRDefault="00F15B1B" w:rsidP="00F15B1B">
      <w:pPr>
        <w:pStyle w:val="a9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1B">
        <w:rPr>
          <w:rFonts w:ascii="Times New Roman" w:hAnsi="Times New Roman" w:cs="Times New Roman"/>
          <w:color w:val="000000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</w:t>
      </w:r>
      <w:r w:rsidR="00053552">
        <w:rPr>
          <w:rFonts w:ascii="Times New Roman" w:hAnsi="Times New Roman" w:cs="Times New Roman"/>
          <w:color w:val="000000"/>
          <w:sz w:val="28"/>
          <w:szCs w:val="28"/>
        </w:rPr>
        <w:t>анизаций дополнительного образо</w:t>
      </w:r>
      <w:r w:rsidRPr="00F15B1B">
        <w:rPr>
          <w:rFonts w:ascii="Times New Roman" w:hAnsi="Times New Roman" w:cs="Times New Roman"/>
          <w:color w:val="000000"/>
          <w:sz w:val="28"/>
          <w:szCs w:val="28"/>
        </w:rPr>
        <w:t xml:space="preserve">вания детей», 2.4.4.1251-03», </w:t>
      </w:r>
    </w:p>
    <w:p w14:paraId="31AB9C08" w14:textId="77777777" w:rsidR="00F15B1B" w:rsidRPr="00F15B1B" w:rsidRDefault="00F15B1B" w:rsidP="00F15B1B">
      <w:pPr>
        <w:pStyle w:val="a9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1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«Рекомендуемый режим занятий детей в объединениях различного профиля» утв. постановлением Главного государственного санитарного врача Российской Федерации от 04.07.2014 № 41; </w:t>
      </w:r>
    </w:p>
    <w:p w14:paraId="1F8DB53A" w14:textId="77777777" w:rsidR="00F15B1B" w:rsidRPr="00F15B1B" w:rsidRDefault="008271B1" w:rsidP="00F15B1B">
      <w:pPr>
        <w:pStyle w:val="a9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5B1B" w:rsidRPr="00F15B1B">
        <w:rPr>
          <w:rFonts w:ascii="Times New Roman" w:hAnsi="Times New Roman" w:cs="Times New Roman"/>
          <w:color w:val="000000"/>
          <w:sz w:val="28"/>
          <w:szCs w:val="28"/>
        </w:rPr>
        <w:t xml:space="preserve">римерные требования к программам дополнительного образования детей, направленные письмом Минобрнауки России от 11.12.2006 № 06-1844; </w:t>
      </w:r>
    </w:p>
    <w:p w14:paraId="1A6E2F24" w14:textId="77777777" w:rsidR="00F15B1B" w:rsidRDefault="008271B1" w:rsidP="00F15B1B">
      <w:pPr>
        <w:pStyle w:val="a9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15B1B" w:rsidRPr="00F15B1B">
        <w:rPr>
          <w:rFonts w:ascii="Times New Roman" w:hAnsi="Times New Roman" w:cs="Times New Roman"/>
          <w:color w:val="000000"/>
          <w:sz w:val="28"/>
          <w:szCs w:val="28"/>
        </w:rPr>
        <w:t>етодические рекомендации по проектированию дополнительных общеразвивающих программ (включая разноуровневые программы), направленные письмом Минобрнауки России от 18.11.2015 № 09-3242;</w:t>
      </w:r>
    </w:p>
    <w:p w14:paraId="10132CFB" w14:textId="77777777" w:rsidR="008271B1" w:rsidRDefault="008271B1" w:rsidP="00827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B155CD" w14:textId="77777777" w:rsidR="008271B1" w:rsidRPr="008271B1" w:rsidRDefault="008271B1" w:rsidP="00827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5714B" w14:textId="77777777" w:rsidR="00A01642" w:rsidRPr="001F518C" w:rsidRDefault="00A01642" w:rsidP="00E50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F518C">
        <w:rPr>
          <w:rFonts w:ascii="Times New Roman" w:hAnsi="Times New Roman" w:cs="Times New Roman"/>
          <w:sz w:val="28"/>
        </w:rPr>
        <w:t>Организация-разработчик: Государственное бюджетное профессиональное образовательное учреждение Псковской области «Опочецкий индустриально-педагогический колледж».</w:t>
      </w:r>
    </w:p>
    <w:p w14:paraId="6D47F939" w14:textId="77777777" w:rsidR="00A01642" w:rsidRPr="001F518C" w:rsidRDefault="00A01642" w:rsidP="00E50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7D30FBA3" w14:textId="77777777" w:rsidR="00A01642" w:rsidRPr="001F518C" w:rsidRDefault="00A01642" w:rsidP="00E50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F518C">
        <w:rPr>
          <w:rFonts w:ascii="Times New Roman" w:hAnsi="Times New Roman" w:cs="Times New Roman"/>
          <w:sz w:val="28"/>
        </w:rPr>
        <w:t xml:space="preserve">Разработчик: </w:t>
      </w:r>
    </w:p>
    <w:p w14:paraId="5B3286D6" w14:textId="77777777" w:rsidR="00A01642" w:rsidRPr="001F518C" w:rsidRDefault="00A01642" w:rsidP="00E500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</w:t>
      </w:r>
      <w:r w:rsidR="00312E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овна</w:t>
      </w:r>
      <w:r w:rsidRPr="001F51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518C">
        <w:rPr>
          <w:rFonts w:ascii="Times New Roman" w:hAnsi="Times New Roman" w:cs="Times New Roman"/>
          <w:sz w:val="28"/>
          <w:szCs w:val="28"/>
        </w:rPr>
        <w:t>преподаватель  Государственного</w:t>
      </w:r>
      <w:proofErr w:type="gramEnd"/>
      <w:r w:rsidRPr="001F518C">
        <w:rPr>
          <w:rFonts w:ascii="Times New Roman" w:hAnsi="Times New Roman" w:cs="Times New Roman"/>
          <w:sz w:val="28"/>
          <w:szCs w:val="28"/>
        </w:rPr>
        <w:t xml:space="preserve"> бюджетного профессионального образовательного учреждения   Псковской области «Опочецкий индустриально-педагогический колледж».</w:t>
      </w:r>
    </w:p>
    <w:p w14:paraId="3C6BABDD" w14:textId="77777777" w:rsidR="00A01642" w:rsidRDefault="00A01642" w:rsidP="00955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D1B40" w14:textId="77777777" w:rsidR="00A01642" w:rsidRDefault="00A01642" w:rsidP="00955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B112F" w14:textId="77777777" w:rsidR="00053552" w:rsidRDefault="00053552" w:rsidP="00827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ACF14FC" w14:textId="77777777" w:rsidR="00AE42D0" w:rsidRPr="00AE42D0" w:rsidRDefault="00AE42D0" w:rsidP="00AE42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42D0">
        <w:rPr>
          <w:sz w:val="28"/>
          <w:szCs w:val="28"/>
        </w:rPr>
        <w:lastRenderedPageBreak/>
        <w:t>СОДЕРЖАНИЕ</w:t>
      </w:r>
    </w:p>
    <w:p w14:paraId="0564EA62" w14:textId="77777777" w:rsidR="00AE42D0" w:rsidRPr="00AE42D0" w:rsidRDefault="00AE42D0" w:rsidP="00AE4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1" w:type="dxa"/>
        <w:tblLook w:val="01E0" w:firstRow="1" w:lastRow="1" w:firstColumn="1" w:lastColumn="1" w:noHBand="0" w:noVBand="0"/>
      </w:tblPr>
      <w:tblGrid>
        <w:gridCol w:w="7764"/>
        <w:gridCol w:w="1927"/>
      </w:tblGrid>
      <w:tr w:rsidR="00AE42D0" w:rsidRPr="00AE42D0" w14:paraId="359992DE" w14:textId="77777777" w:rsidTr="00AE42D0">
        <w:trPr>
          <w:trHeight w:val="435"/>
        </w:trPr>
        <w:tc>
          <w:tcPr>
            <w:tcW w:w="7764" w:type="dxa"/>
          </w:tcPr>
          <w:p w14:paraId="0B80551F" w14:textId="77777777" w:rsidR="00AE42D0" w:rsidRPr="00AE42D0" w:rsidRDefault="00AE42D0" w:rsidP="00AE42D0">
            <w:pPr>
              <w:pStyle w:val="1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27" w:type="dxa"/>
            <w:hideMark/>
          </w:tcPr>
          <w:p w14:paraId="554E3D7C" w14:textId="77777777" w:rsidR="00AE42D0" w:rsidRPr="00AE42D0" w:rsidRDefault="00AE42D0" w:rsidP="00AE42D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2D0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AE42D0" w:rsidRPr="00AE42D0" w14:paraId="289D464D" w14:textId="77777777" w:rsidTr="00AE42D0">
        <w:trPr>
          <w:trHeight w:val="675"/>
        </w:trPr>
        <w:tc>
          <w:tcPr>
            <w:tcW w:w="7764" w:type="dxa"/>
          </w:tcPr>
          <w:p w14:paraId="5FA419CD" w14:textId="77777777" w:rsidR="00AE42D0" w:rsidRPr="00AE42D0" w:rsidRDefault="00AE42D0" w:rsidP="00AE42D0">
            <w:pPr>
              <w:pStyle w:val="1"/>
              <w:keepNext/>
              <w:numPr>
                <w:ilvl w:val="0"/>
                <w:numId w:val="18"/>
              </w:numPr>
              <w:autoSpaceDE w:val="0"/>
              <w:autoSpaceDN w:val="0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AE42D0">
              <w:rPr>
                <w:caps/>
                <w:sz w:val="28"/>
                <w:szCs w:val="28"/>
              </w:rPr>
              <w:t>пояснительная записка</w:t>
            </w:r>
          </w:p>
          <w:p w14:paraId="357EAE6E" w14:textId="77777777" w:rsidR="00AE42D0" w:rsidRPr="00AE42D0" w:rsidRDefault="00AE42D0" w:rsidP="00AE42D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  <w:hideMark/>
          </w:tcPr>
          <w:p w14:paraId="57F68D72" w14:textId="77777777" w:rsidR="00AE42D0" w:rsidRPr="00AE42D0" w:rsidRDefault="00AE42D0" w:rsidP="00AE42D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2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42D0" w:rsidRPr="00AE42D0" w14:paraId="2665ADBC" w14:textId="77777777" w:rsidTr="00AE42D0">
        <w:trPr>
          <w:trHeight w:val="710"/>
        </w:trPr>
        <w:tc>
          <w:tcPr>
            <w:tcW w:w="7764" w:type="dxa"/>
          </w:tcPr>
          <w:p w14:paraId="349EC36D" w14:textId="77777777" w:rsidR="00AE42D0" w:rsidRPr="00AE42D0" w:rsidRDefault="00AE42D0" w:rsidP="00AE42D0">
            <w:pPr>
              <w:pStyle w:val="1"/>
              <w:keepNext/>
              <w:numPr>
                <w:ilvl w:val="0"/>
                <w:numId w:val="18"/>
              </w:numPr>
              <w:autoSpaceDE w:val="0"/>
              <w:autoSpaceDN w:val="0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AE42D0">
              <w:rPr>
                <w:caps/>
                <w:sz w:val="28"/>
                <w:szCs w:val="28"/>
              </w:rPr>
              <w:t>учебно-тематический план</w:t>
            </w:r>
          </w:p>
          <w:p w14:paraId="49BC0311" w14:textId="77777777" w:rsidR="00AE42D0" w:rsidRPr="00AE42D0" w:rsidRDefault="00AE42D0" w:rsidP="00AE42D0">
            <w:pPr>
              <w:pStyle w:val="1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27" w:type="dxa"/>
            <w:hideMark/>
          </w:tcPr>
          <w:p w14:paraId="4CCE6E2E" w14:textId="77777777" w:rsidR="00AE42D0" w:rsidRPr="00AE42D0" w:rsidRDefault="00996A75" w:rsidP="00AE42D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E42D0" w:rsidRPr="00AE42D0" w14:paraId="19F4E23C" w14:textId="77777777" w:rsidTr="00AE42D0">
        <w:trPr>
          <w:trHeight w:val="511"/>
        </w:trPr>
        <w:tc>
          <w:tcPr>
            <w:tcW w:w="7764" w:type="dxa"/>
          </w:tcPr>
          <w:p w14:paraId="25C6C2AA" w14:textId="77777777" w:rsidR="00AE42D0" w:rsidRPr="00AE42D0" w:rsidRDefault="00AE42D0" w:rsidP="00AE42D0">
            <w:pPr>
              <w:pStyle w:val="1"/>
              <w:keepNext/>
              <w:numPr>
                <w:ilvl w:val="0"/>
                <w:numId w:val="18"/>
              </w:numPr>
              <w:autoSpaceDE w:val="0"/>
              <w:autoSpaceDN w:val="0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AE42D0">
              <w:rPr>
                <w:caps/>
                <w:sz w:val="28"/>
                <w:szCs w:val="28"/>
              </w:rPr>
              <w:t>содержание изучаемого курса</w:t>
            </w:r>
          </w:p>
          <w:p w14:paraId="5526C488" w14:textId="77777777" w:rsidR="00AE42D0" w:rsidRPr="00AE42D0" w:rsidRDefault="00AE42D0" w:rsidP="00AE42D0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27" w:type="dxa"/>
            <w:hideMark/>
          </w:tcPr>
          <w:p w14:paraId="4B4E67E7" w14:textId="77777777" w:rsidR="00AE42D0" w:rsidRPr="00AE42D0" w:rsidRDefault="00996A75" w:rsidP="00AE42D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E42D0" w:rsidRPr="00AE42D0" w14:paraId="13579993" w14:textId="77777777" w:rsidTr="00AE42D0">
        <w:trPr>
          <w:trHeight w:val="1202"/>
        </w:trPr>
        <w:tc>
          <w:tcPr>
            <w:tcW w:w="7764" w:type="dxa"/>
          </w:tcPr>
          <w:p w14:paraId="6297DF0D" w14:textId="77777777" w:rsidR="00AE42D0" w:rsidRPr="00AE42D0" w:rsidRDefault="00AE42D0" w:rsidP="00AE42D0">
            <w:pPr>
              <w:pStyle w:val="1"/>
              <w:keepNext/>
              <w:numPr>
                <w:ilvl w:val="0"/>
                <w:numId w:val="18"/>
              </w:numPr>
              <w:autoSpaceDE w:val="0"/>
              <w:autoSpaceDN w:val="0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AE42D0">
              <w:rPr>
                <w:caps/>
                <w:sz w:val="28"/>
                <w:szCs w:val="28"/>
              </w:rPr>
              <w:t>методическое обеспечение дополнительной образовательной программы</w:t>
            </w:r>
          </w:p>
          <w:p w14:paraId="7754EBF5" w14:textId="77777777" w:rsidR="00AE42D0" w:rsidRPr="00AE42D0" w:rsidRDefault="00AE42D0" w:rsidP="00AE42D0">
            <w:pPr>
              <w:pStyle w:val="1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27" w:type="dxa"/>
            <w:hideMark/>
          </w:tcPr>
          <w:p w14:paraId="0FED07F9" w14:textId="77777777" w:rsidR="00AE42D0" w:rsidRPr="00AE42D0" w:rsidRDefault="00996A75" w:rsidP="00AE42D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42D0" w:rsidRPr="00AE42D0" w14:paraId="75DF3B0F" w14:textId="77777777" w:rsidTr="00AE42D0">
        <w:trPr>
          <w:trHeight w:val="435"/>
        </w:trPr>
        <w:tc>
          <w:tcPr>
            <w:tcW w:w="7764" w:type="dxa"/>
            <w:hideMark/>
          </w:tcPr>
          <w:p w14:paraId="22AB6622" w14:textId="77777777" w:rsidR="00AE42D0" w:rsidRPr="00AE42D0" w:rsidRDefault="00AE42D0" w:rsidP="00AE42D0">
            <w:pPr>
              <w:pStyle w:val="1"/>
              <w:keepNext/>
              <w:numPr>
                <w:ilvl w:val="0"/>
                <w:numId w:val="18"/>
              </w:numPr>
              <w:autoSpaceDE w:val="0"/>
              <w:autoSpaceDN w:val="0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AE42D0">
              <w:rPr>
                <w:caps/>
                <w:sz w:val="28"/>
                <w:szCs w:val="28"/>
              </w:rPr>
              <w:t>список литературы</w:t>
            </w:r>
          </w:p>
        </w:tc>
        <w:tc>
          <w:tcPr>
            <w:tcW w:w="1927" w:type="dxa"/>
            <w:hideMark/>
          </w:tcPr>
          <w:p w14:paraId="2479F601" w14:textId="77777777" w:rsidR="00AE42D0" w:rsidRPr="00AE42D0" w:rsidRDefault="00996A75" w:rsidP="00AE42D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14:paraId="0FE99F38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DE90F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2A364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2FCFC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0183B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E4A41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369A5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8A419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C4606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7203C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C5F48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043EB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A6463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A17E3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324DA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97A50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634F8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AC2C4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ECDA4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3F0C3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816B3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B8ACC" w14:textId="77777777" w:rsidR="00AE42D0" w:rsidRPr="00AE42D0" w:rsidRDefault="00AE42D0" w:rsidP="00AE42D0">
      <w:pPr>
        <w:pStyle w:val="1"/>
        <w:keepNext/>
        <w:numPr>
          <w:ilvl w:val="0"/>
          <w:numId w:val="20"/>
        </w:numPr>
        <w:autoSpaceDE w:val="0"/>
        <w:autoSpaceDN w:val="0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E42D0">
        <w:rPr>
          <w:caps/>
          <w:sz w:val="28"/>
          <w:szCs w:val="28"/>
        </w:rPr>
        <w:lastRenderedPageBreak/>
        <w:t>пояснительная записка</w:t>
      </w:r>
    </w:p>
    <w:p w14:paraId="79B88FAB" w14:textId="77777777" w:rsidR="00AE42D0" w:rsidRDefault="00AE42D0" w:rsidP="00AA2A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C91FA" w14:textId="77777777" w:rsidR="005C09A2" w:rsidRPr="00053552" w:rsidRDefault="005C09A2" w:rsidP="005C09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</w:t>
      </w:r>
      <w:r w:rsidRPr="00053552">
        <w:rPr>
          <w:rFonts w:ascii="Times New Roman" w:hAnsi="Times New Roman" w:cs="Times New Roman"/>
          <w:sz w:val="28"/>
          <w:szCs w:val="28"/>
        </w:rPr>
        <w:t>Настоящая прогр</w:t>
      </w:r>
      <w:r w:rsidR="00053552" w:rsidRPr="00053552">
        <w:rPr>
          <w:rFonts w:ascii="Times New Roman" w:hAnsi="Times New Roman" w:cs="Times New Roman"/>
          <w:sz w:val="28"/>
          <w:szCs w:val="28"/>
        </w:rPr>
        <w:t>амма предназначена для детей младшего школьного возраста</w:t>
      </w:r>
      <w:r w:rsidRPr="00053552">
        <w:rPr>
          <w:rFonts w:ascii="Times New Roman" w:hAnsi="Times New Roman" w:cs="Times New Roman"/>
          <w:sz w:val="28"/>
          <w:szCs w:val="28"/>
        </w:rPr>
        <w:t xml:space="preserve">, которые впервые будут знакомиться с конструктором </w:t>
      </w:r>
      <w:r w:rsidRPr="00053552">
        <w:rPr>
          <w:rFonts w:ascii="Times New Roman" w:eastAsia="Times New Roman" w:hAnsi="Times New Roman" w:cs="Times New Roman"/>
          <w:sz w:val="28"/>
          <w:szCs w:val="28"/>
        </w:rPr>
        <w:t xml:space="preserve">LEGO Education </w:t>
      </w:r>
      <w:proofErr w:type="spellStart"/>
      <w:r w:rsidRPr="00053552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053552">
        <w:rPr>
          <w:rFonts w:ascii="Times New Roman" w:eastAsia="Times New Roman" w:hAnsi="Times New Roman" w:cs="Times New Roman"/>
          <w:sz w:val="28"/>
          <w:szCs w:val="28"/>
        </w:rPr>
        <w:t xml:space="preserve"> 2.0. </w:t>
      </w:r>
    </w:p>
    <w:p w14:paraId="3828EB3A" w14:textId="77777777" w:rsidR="00053552" w:rsidRPr="00053552" w:rsidRDefault="005C09A2" w:rsidP="00053552">
      <w:pPr>
        <w:pStyle w:val="ac"/>
        <w:spacing w:before="156" w:line="36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053552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552" w:rsidRPr="00053552">
        <w:rPr>
          <w:rFonts w:ascii="Times New Roman" w:hAnsi="Times New Roman" w:cs="Times New Roman"/>
          <w:sz w:val="28"/>
          <w:szCs w:val="28"/>
        </w:rPr>
        <w:t>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</w:r>
    </w:p>
    <w:p w14:paraId="14D4EDE2" w14:textId="77777777" w:rsidR="00053552" w:rsidRPr="00053552" w:rsidRDefault="00053552" w:rsidP="00053552">
      <w:pPr>
        <w:pStyle w:val="ac"/>
        <w:spacing w:before="156" w:line="36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053552">
        <w:rPr>
          <w:rFonts w:ascii="Times New Roman" w:hAnsi="Times New Roman" w:cs="Times New Roman"/>
          <w:sz w:val="28"/>
          <w:szCs w:val="28"/>
        </w:rPr>
        <w:t xml:space="preserve">         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2014–2020 годы и на перспективу до 2025 года».</w:t>
      </w:r>
    </w:p>
    <w:p w14:paraId="47B6BA76" w14:textId="77777777" w:rsidR="00053552" w:rsidRPr="00053552" w:rsidRDefault="00053552" w:rsidP="00053552">
      <w:pPr>
        <w:pStyle w:val="ac"/>
        <w:spacing w:before="156" w:line="36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053552">
        <w:rPr>
          <w:rFonts w:ascii="Times New Roman" w:hAnsi="Times New Roman" w:cs="Times New Roman"/>
          <w:sz w:val="28"/>
          <w:szCs w:val="28"/>
        </w:rPr>
        <w:t xml:space="preserve">          Важным условием успешной </w:t>
      </w:r>
      <w:proofErr w:type="gramStart"/>
      <w:r w:rsidRPr="00053552">
        <w:rPr>
          <w:rFonts w:ascii="Times New Roman" w:hAnsi="Times New Roman" w:cs="Times New Roman"/>
          <w:sz w:val="28"/>
          <w:szCs w:val="28"/>
        </w:rPr>
        <w:t>подготовки  инженерно</w:t>
      </w:r>
      <w:proofErr w:type="gramEnd"/>
      <w:r w:rsidRPr="00053552">
        <w:rPr>
          <w:rFonts w:ascii="Times New Roman" w:hAnsi="Times New Roman" w:cs="Times New Roman"/>
          <w:sz w:val="28"/>
          <w:szCs w:val="28"/>
        </w:rPr>
        <w:t>-технических кадров в рамках обозначенной стратегии развития является внедрение инженерно-технического образования в систему воспитания школьников и даже дошкольников. Развитие образовательной робототехники в России сегодня идет в двух направлениях: в рамках общей и дополнительной системы образования. Образовательная робототехника позволяет вовлечь в процесс технического творчества детей, начиная с младшего школьного возраста, дает возможность учащимся создавать инновации своими руками, и заложить основы успешного освоения профессии инженера в будущем.</w:t>
      </w:r>
    </w:p>
    <w:p w14:paraId="481C2605" w14:textId="77777777" w:rsidR="00053552" w:rsidRPr="00053552" w:rsidRDefault="00BC35B4" w:rsidP="00C35633">
      <w:pPr>
        <w:ind w:righ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3552" w:rsidRPr="00053552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053552" w:rsidRPr="00053552">
        <w:rPr>
          <w:rFonts w:ascii="Times New Roman" w:hAnsi="Times New Roman" w:cs="Times New Roman"/>
          <w:sz w:val="28"/>
          <w:szCs w:val="28"/>
        </w:rPr>
        <w:t xml:space="preserve"> время в </w:t>
      </w:r>
      <w:r w:rsidR="00053552">
        <w:rPr>
          <w:rFonts w:ascii="Times New Roman" w:hAnsi="Times New Roman" w:cs="Times New Roman"/>
          <w:sz w:val="28"/>
          <w:szCs w:val="28"/>
        </w:rPr>
        <w:t xml:space="preserve">образовании применяют различные </w:t>
      </w:r>
      <w:r w:rsidR="00053552" w:rsidRPr="00053552">
        <w:rPr>
          <w:rFonts w:ascii="Times New Roman" w:hAnsi="Times New Roman" w:cs="Times New Roman"/>
          <w:sz w:val="28"/>
          <w:szCs w:val="28"/>
        </w:rPr>
        <w:t xml:space="preserve">робототехнические комплексы, одним из которых является конструктор LEGO </w:t>
      </w:r>
      <w:proofErr w:type="spellStart"/>
      <w:r w:rsidR="00053552" w:rsidRPr="00053552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053552" w:rsidRPr="00053552">
        <w:rPr>
          <w:rFonts w:ascii="Times New Roman" w:hAnsi="Times New Roman" w:cs="Times New Roman"/>
          <w:sz w:val="28"/>
          <w:szCs w:val="28"/>
        </w:rPr>
        <w:t xml:space="preserve">. Работа с образовательными конструкторами LEGO </w:t>
      </w:r>
      <w:proofErr w:type="spellStart"/>
      <w:r w:rsidR="00053552" w:rsidRPr="00053552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053552" w:rsidRPr="0005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2.0 </w:t>
      </w:r>
      <w:r w:rsidR="00053552" w:rsidRPr="00053552">
        <w:rPr>
          <w:rFonts w:ascii="Times New Roman" w:hAnsi="Times New Roman" w:cs="Times New Roman"/>
          <w:sz w:val="28"/>
          <w:szCs w:val="28"/>
        </w:rPr>
        <w:t xml:space="preserve">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робототехнике. </w:t>
      </w:r>
    </w:p>
    <w:p w14:paraId="7AEB6FE5" w14:textId="77777777" w:rsidR="00AD54CC" w:rsidRDefault="00053552" w:rsidP="00AD54CC">
      <w:pPr>
        <w:ind w:left="-15" w:right="3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5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выстроено таким образом, чтобы помочь школьнику постепенно, шаг за шагом раскрыть в себе творческие </w:t>
      </w:r>
      <w:r w:rsidR="00BC35B4">
        <w:rPr>
          <w:rFonts w:ascii="Times New Roman" w:hAnsi="Times New Roman" w:cs="Times New Roman"/>
          <w:sz w:val="28"/>
          <w:szCs w:val="28"/>
        </w:rPr>
        <w:t>способности</w:t>
      </w:r>
      <w:r w:rsidRPr="0005355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309B7A" w14:textId="77777777" w:rsidR="00053552" w:rsidRPr="00053552" w:rsidRDefault="00053552" w:rsidP="00AD54CC">
      <w:pPr>
        <w:ind w:left="-15" w:right="3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52">
        <w:rPr>
          <w:rFonts w:ascii="Times New Roman" w:hAnsi="Times New Roman" w:cs="Times New Roman"/>
          <w:sz w:val="28"/>
          <w:szCs w:val="28"/>
        </w:rPr>
        <w:t xml:space="preserve">В процессе конструирования и программирования управляемых моделей учащиеся получат дополнительные знания в области физики, механики и информатики, что, в конечном итоге, изменит картину восприятия учащимися технических дисциплин, переводя их из разряда умозрительных в разряд прикладных.  </w:t>
      </w:r>
    </w:p>
    <w:p w14:paraId="24C977C1" w14:textId="77777777" w:rsidR="00053552" w:rsidRPr="00053552" w:rsidRDefault="00053552" w:rsidP="00996A75">
      <w:pPr>
        <w:ind w:left="-15" w:right="3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52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proofErr w:type="gramStart"/>
      <w:r w:rsidRPr="00053552">
        <w:rPr>
          <w:rFonts w:ascii="Times New Roman" w:hAnsi="Times New Roman" w:cs="Times New Roman"/>
          <w:sz w:val="28"/>
          <w:szCs w:val="28"/>
        </w:rPr>
        <w:t>основные</w:t>
      </w:r>
      <w:r w:rsidR="00996A75">
        <w:rPr>
          <w:rFonts w:ascii="Times New Roman" w:hAnsi="Times New Roman" w:cs="Times New Roman"/>
          <w:sz w:val="28"/>
          <w:szCs w:val="28"/>
        </w:rPr>
        <w:t xml:space="preserve"> </w:t>
      </w:r>
      <w:r w:rsidRPr="00053552">
        <w:rPr>
          <w:rFonts w:ascii="Times New Roman" w:hAnsi="Times New Roman" w:cs="Times New Roman"/>
          <w:sz w:val="28"/>
          <w:szCs w:val="28"/>
        </w:rPr>
        <w:t xml:space="preserve"> принципы</w:t>
      </w:r>
      <w:proofErr w:type="gramEnd"/>
      <w:r w:rsidR="00996A75">
        <w:rPr>
          <w:rFonts w:ascii="Times New Roman" w:hAnsi="Times New Roman" w:cs="Times New Roman"/>
          <w:sz w:val="28"/>
          <w:szCs w:val="28"/>
        </w:rPr>
        <w:t xml:space="preserve"> </w:t>
      </w:r>
      <w:r w:rsidRPr="00053552">
        <w:rPr>
          <w:rFonts w:ascii="Times New Roman" w:hAnsi="Times New Roman" w:cs="Times New Roman"/>
          <w:sz w:val="28"/>
          <w:szCs w:val="28"/>
        </w:rPr>
        <w:t xml:space="preserve"> конструирования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более сложного теоретического материала на занятиях.</w:t>
      </w:r>
    </w:p>
    <w:p w14:paraId="6003F82F" w14:textId="77777777" w:rsidR="00053552" w:rsidRPr="00BC35B4" w:rsidRDefault="00053552" w:rsidP="00996A75">
      <w:pPr>
        <w:pStyle w:val="ac"/>
        <w:spacing w:before="156" w:line="36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>Возможность самостоятельной разработки и конструирования управляемых моделей для учащихся в современном мире является очень мощным стимулом к познанию нового и формированию стремления к самостоятельному созиданию, способствует развитию уверенности в своих силах и расширению горизонтов познания.</w:t>
      </w:r>
    </w:p>
    <w:p w14:paraId="13551172" w14:textId="77777777" w:rsidR="00053552" w:rsidRDefault="00053552" w:rsidP="00053552">
      <w:pPr>
        <w:pStyle w:val="ac"/>
        <w:spacing w:before="156" w:line="360" w:lineRule="auto"/>
        <w:ind w:right="-51"/>
        <w:jc w:val="both"/>
      </w:pPr>
    </w:p>
    <w:p w14:paraId="418B0B3F" w14:textId="77777777" w:rsidR="00337CDC" w:rsidRDefault="00337CDC" w:rsidP="00053552">
      <w:pPr>
        <w:pStyle w:val="ac"/>
        <w:spacing w:before="156" w:line="360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7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32B2" w:rsidRPr="003C2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5B4" w:rsidRPr="00BC35B4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BC35B4" w:rsidRPr="00BC35B4">
        <w:rPr>
          <w:rFonts w:ascii="Times New Roman" w:hAnsi="Times New Roman" w:cs="Times New Roman"/>
          <w:sz w:val="28"/>
          <w:szCs w:val="28"/>
        </w:rPr>
        <w:t xml:space="preserve">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развитие научно-технического и творческого потенциала личности ребенка, формирование ранней профориентации.</w:t>
      </w:r>
    </w:p>
    <w:p w14:paraId="0E3B38A5" w14:textId="77777777" w:rsidR="00B8094E" w:rsidRPr="00B8094E" w:rsidRDefault="00B8094E" w:rsidP="00C2760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4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10F8D3BB" w14:textId="77777777" w:rsidR="00B8094E" w:rsidRPr="00B337A2" w:rsidRDefault="00B337A2" w:rsidP="00D327E0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</w:t>
      </w:r>
      <w:r w:rsidR="00B8094E" w:rsidRPr="00B337A2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8094E"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 механики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094E"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проектирования и конструирования в ходе построения моделей из деталей конструктора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8094E"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DF72D8" w14:textId="77777777" w:rsidR="00B8094E" w:rsidRPr="00B337A2" w:rsidRDefault="00B8094E" w:rsidP="00D327E0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z w:val="28"/>
          <w:szCs w:val="28"/>
        </w:rPr>
        <w:t>изучение основ алгоритмизации и программ</w:t>
      </w:r>
      <w:r w:rsidR="00B337A2" w:rsidRPr="00B337A2">
        <w:rPr>
          <w:rFonts w:ascii="Times New Roman" w:hAnsi="Times New Roman" w:cs="Times New Roman"/>
          <w:color w:val="000000"/>
          <w:sz w:val="28"/>
          <w:szCs w:val="28"/>
        </w:rPr>
        <w:t>ирования в ходе разработки алго</w:t>
      </w:r>
      <w:r w:rsidRPr="00B337A2">
        <w:rPr>
          <w:rFonts w:ascii="Times New Roman" w:hAnsi="Times New Roman" w:cs="Times New Roman"/>
          <w:color w:val="000000"/>
          <w:sz w:val="28"/>
          <w:szCs w:val="28"/>
        </w:rPr>
        <w:t>ритма поведения робота/модели</w:t>
      </w:r>
      <w:r w:rsidR="00B337A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458E00" w14:textId="77777777" w:rsidR="00B8094E" w:rsidRPr="00B337A2" w:rsidRDefault="00B337A2" w:rsidP="00D327E0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B8094E"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 умения применять методы модели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рования и экспериментального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B8094E"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3665856B" w14:textId="77777777" w:rsidR="00D53BD6" w:rsidRDefault="00B337A2" w:rsidP="00D327E0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 в поиске решения, умение</w:t>
      </w:r>
      <w:r w:rsidR="00B8094E"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команде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BC379B" w14:textId="77777777" w:rsidR="00BC35B4" w:rsidRDefault="00BC35B4" w:rsidP="00BC35B4">
      <w:pPr>
        <w:spacing w:after="0" w:line="319" w:lineRule="auto"/>
        <w:ind w:left="3342" w:right="1407"/>
        <w:rPr>
          <w:rFonts w:ascii="Cambria" w:eastAsia="Cambria" w:hAnsi="Cambria" w:cs="Cambria"/>
          <w:b/>
        </w:rPr>
      </w:pPr>
    </w:p>
    <w:p w14:paraId="22AE1811" w14:textId="77777777" w:rsidR="00BC35B4" w:rsidRPr="00BC35B4" w:rsidRDefault="00BC35B4" w:rsidP="00BC35B4">
      <w:pPr>
        <w:spacing w:after="0" w:line="319" w:lineRule="auto"/>
        <w:ind w:right="140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BC35B4">
        <w:rPr>
          <w:rFonts w:ascii="Times New Roman" w:eastAsia="Cambria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14:paraId="0BDE073D" w14:textId="77777777" w:rsidR="00BC35B4" w:rsidRPr="00BC35B4" w:rsidRDefault="00BC35B4" w:rsidP="00BC35B4">
      <w:pPr>
        <w:spacing w:after="0" w:line="319" w:lineRule="auto"/>
        <w:ind w:left="10" w:right="1407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5B4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FC87870" w14:textId="77777777" w:rsidR="00BC35B4" w:rsidRDefault="00BC35B4" w:rsidP="00BC35B4">
      <w:pPr>
        <w:numPr>
          <w:ilvl w:val="0"/>
          <w:numId w:val="28"/>
        </w:numPr>
        <w:spacing w:after="14" w:line="268" w:lineRule="auto"/>
        <w:ind w:right="379" w:hanging="418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</w:t>
      </w:r>
      <w:r>
        <w:rPr>
          <w:rFonts w:ascii="Times New Roman" w:hAnsi="Times New Roman" w:cs="Times New Roman"/>
          <w:sz w:val="28"/>
          <w:szCs w:val="28"/>
        </w:rPr>
        <w:t xml:space="preserve"> мнению;</w:t>
      </w:r>
    </w:p>
    <w:p w14:paraId="28C15341" w14:textId="77777777" w:rsidR="00BC35B4" w:rsidRPr="00BC35B4" w:rsidRDefault="00BC35B4" w:rsidP="00BC35B4">
      <w:pPr>
        <w:spacing w:after="14" w:line="268" w:lineRule="auto"/>
        <w:ind w:left="778"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ситуаций: </w:t>
      </w:r>
    </w:p>
    <w:p w14:paraId="1BA3B40A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способы выражения и отстаивания своего мнения, правила ведения диалога; </w:t>
      </w:r>
    </w:p>
    <w:p w14:paraId="723EABC9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работать в паре/группе, распределять обязанности в ходе проектирования и программирования модели; </w:t>
      </w:r>
    </w:p>
    <w:p w14:paraId="69513B26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сотрудничества со взрослыми и сверстниками, навыками по совместной работе, коммуникации и презентации в ходе коллективной работы над проектом.   </w:t>
      </w:r>
    </w:p>
    <w:p w14:paraId="6C5707D4" w14:textId="77777777" w:rsidR="00BC35B4" w:rsidRPr="00BC35B4" w:rsidRDefault="00BC35B4" w:rsidP="00BC35B4">
      <w:pPr>
        <w:ind w:left="345" w:right="1212" w:hanging="360"/>
        <w:jc w:val="both"/>
        <w:rPr>
          <w:rFonts w:ascii="Times New Roman" w:eastAsia="Segoe UI Symbol" w:hAnsi="Times New Roman" w:cs="Times New Roman"/>
          <w:b/>
          <w:sz w:val="28"/>
          <w:szCs w:val="28"/>
        </w:rPr>
      </w:pPr>
      <w:r w:rsidRPr="00BC35B4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61D446DA" w14:textId="77777777" w:rsidR="00BC35B4" w:rsidRPr="00BC35B4" w:rsidRDefault="00BC35B4" w:rsidP="00BC35B4">
      <w:pPr>
        <w:pStyle w:val="a9"/>
        <w:numPr>
          <w:ilvl w:val="0"/>
          <w:numId w:val="35"/>
        </w:numPr>
        <w:ind w:right="1212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освоение способов решения проблем творческого и поискового характера: </w:t>
      </w:r>
    </w:p>
    <w:p w14:paraId="27AEF655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этапы проектирования и разработки модели, источники получения информации, необходимой для решения поставленной задачи; </w:t>
      </w:r>
    </w:p>
    <w:p w14:paraId="7E2CEC3F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применять знания основ механики и алгоритмизации в творческой и проектной деятельности; </w:t>
      </w:r>
    </w:p>
    <w:p w14:paraId="1C703722" w14:textId="77777777" w:rsidR="00BC35B4" w:rsidRPr="00BC35B4" w:rsidRDefault="00BC35B4" w:rsidP="00BC35B4">
      <w:pPr>
        <w:spacing w:after="35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проектирования и программирования собственных моделей/роботов с применением творческого подхода. </w:t>
      </w:r>
    </w:p>
    <w:p w14:paraId="17FFCBC6" w14:textId="77777777" w:rsidR="00BC35B4" w:rsidRPr="00BC35B4" w:rsidRDefault="00BC35B4" w:rsidP="00BC35B4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неуспеха: </w:t>
      </w:r>
    </w:p>
    <w:p w14:paraId="4B393C27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способы отладки и тестирования разработанной модели/робота; </w:t>
      </w:r>
    </w:p>
    <w:p w14:paraId="6DC57A1C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анализировать модель, выявлять недостатки в ее конструкции и программе и устранять их; </w:t>
      </w:r>
    </w:p>
    <w:p w14:paraId="4BEA6B1F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поиска и исправления ошибок в ходе разработки, составления технического паспорта, проектирования и программирования собственных моделей.  </w:t>
      </w:r>
    </w:p>
    <w:p w14:paraId="7B1C7447" w14:textId="77777777" w:rsidR="00BC35B4" w:rsidRPr="00BC35B4" w:rsidRDefault="00BC35B4" w:rsidP="00BC35B4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задач: </w:t>
      </w:r>
    </w:p>
    <w:p w14:paraId="0DA5B6D7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способы составления технического паспорта модели, способы записи алгоритма, способы разработки программы в среде программирования LEGO; </w:t>
      </w:r>
    </w:p>
    <w:p w14:paraId="29641113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lastRenderedPageBreak/>
        <w:t xml:space="preserve">уметь: уметь читать технологическую карту модели, составлять технический паспорт модели, разрабатывать и записывать программу средствами среды программирования LEGO; </w:t>
      </w:r>
    </w:p>
    <w:p w14:paraId="7EEFDDDD" w14:textId="77777777" w:rsidR="00BC35B4" w:rsidRPr="00BC35B4" w:rsidRDefault="00BC35B4" w:rsidP="00BC35B4">
      <w:pPr>
        <w:spacing w:after="35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начального технического моделирования, навыками использования таблиц для отображения и анализа данных, навыками построение трехмерных моделей по двухмерным чертежам.  </w:t>
      </w:r>
    </w:p>
    <w:p w14:paraId="531F70ED" w14:textId="77777777" w:rsidR="00BC35B4" w:rsidRPr="00BC35B4" w:rsidRDefault="00BC35B4" w:rsidP="00BC35B4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задач: </w:t>
      </w:r>
    </w:p>
    <w:p w14:paraId="783C27DC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способы описания модели, в том числе способ записи технического паспорта модели; </w:t>
      </w:r>
    </w:p>
    <w:p w14:paraId="36D2151D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составлять технический паспорт модели, подготавливать творческие проекты и представлять их в том числе с использованием современных технических средств;  </w:t>
      </w:r>
    </w:p>
    <w:p w14:paraId="3480CC7B" w14:textId="77777777" w:rsidR="00BC35B4" w:rsidRPr="00BC35B4" w:rsidRDefault="00BC35B4" w:rsidP="00BC35B4">
      <w:pPr>
        <w:spacing w:after="35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использования речевых средств и средств информационных и коммуникационных технологий для описания и представления разработанной модели. </w:t>
      </w:r>
    </w:p>
    <w:p w14:paraId="4C316772" w14:textId="77777777" w:rsidR="00BC35B4" w:rsidRPr="00BC35B4" w:rsidRDefault="00BC35B4" w:rsidP="00BC35B4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этикета: </w:t>
      </w:r>
    </w:p>
    <w:p w14:paraId="1E5A554F" w14:textId="77777777" w:rsidR="00BC35B4" w:rsidRPr="00BC35B4" w:rsidRDefault="00BC35B4" w:rsidP="00BC35B4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основные способы поиска, сбора, обработки, анализа, организации, передачи и интерпретации информации в ходе технического творчества и проектной деятельности; </w:t>
      </w:r>
    </w:p>
    <w:p w14:paraId="0A8789D3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готовить свое выступление и выступать с аудио-, видео- и графическим сопровождением в ходе представления своей модели; владеть: навыками работы с разными источниками информации, подготовки творческих проектов к выставкам.  </w:t>
      </w:r>
    </w:p>
    <w:p w14:paraId="0CBF1A21" w14:textId="77777777" w:rsidR="00BC35B4" w:rsidRPr="00D21D68" w:rsidRDefault="00BC35B4" w:rsidP="00D21D68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</w:t>
      </w:r>
      <w:r w:rsidR="00D21D68">
        <w:rPr>
          <w:rFonts w:ascii="Times New Roman" w:hAnsi="Times New Roman" w:cs="Times New Roman"/>
          <w:sz w:val="28"/>
          <w:szCs w:val="28"/>
        </w:rPr>
        <w:t>-</w:t>
      </w:r>
      <w:r w:rsidRPr="00D21D68">
        <w:rPr>
          <w:rFonts w:ascii="Times New Roman" w:hAnsi="Times New Roman" w:cs="Times New Roman"/>
          <w:sz w:val="28"/>
          <w:szCs w:val="28"/>
        </w:rPr>
        <w:t xml:space="preserve">следственных связей, построения рассуждений, отнесения к известным понятиям: </w:t>
      </w:r>
    </w:p>
    <w:p w14:paraId="1A5A197D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lastRenderedPageBreak/>
        <w:t xml:space="preserve">знать: элементы и базовые конструкции модели, этапы и способы построения и программирования модели; </w:t>
      </w:r>
    </w:p>
    <w:p w14:paraId="0D909E6A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составлять технический паспорт модели, осуществлять анализ и сравнение моделей, выявлять сходства и различия в конструкции и поведении разных моделей; </w:t>
      </w:r>
    </w:p>
    <w:p w14:paraId="0019FF5C" w14:textId="77777777" w:rsidR="00BC35B4" w:rsidRPr="00BC35B4" w:rsidRDefault="00BC35B4" w:rsidP="00D21D68">
      <w:pPr>
        <w:spacing w:after="35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установления причинно-следственных связей, анализа результатов и поиска новых решений в ходе тестирования работы модели. </w:t>
      </w:r>
    </w:p>
    <w:p w14:paraId="00661E67" w14:textId="77777777" w:rsidR="00BC35B4" w:rsidRPr="00D21D68" w:rsidRDefault="00BC35B4" w:rsidP="00D21D68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окружающих: </w:t>
      </w:r>
    </w:p>
    <w:p w14:paraId="68A90ED0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основные этапы и принципы совместной работы над проектом, способы распределения функций и ролей в совместной деятельности;  </w:t>
      </w:r>
    </w:p>
    <w:p w14:paraId="38AA2F05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адаптироваться в коллективе и выполнять свою часть работы в общем ритме, налаживать конструктивный диалог с другими участниками группы, </w:t>
      </w:r>
      <w:r w:rsidR="00D21D68" w:rsidRPr="00BC35B4">
        <w:rPr>
          <w:rFonts w:ascii="Times New Roman" w:hAnsi="Times New Roman" w:cs="Times New Roman"/>
          <w:sz w:val="28"/>
          <w:szCs w:val="28"/>
        </w:rPr>
        <w:t>аргументировано</w:t>
      </w:r>
      <w:r w:rsidRPr="00BC35B4">
        <w:rPr>
          <w:rFonts w:ascii="Times New Roman" w:hAnsi="Times New Roman" w:cs="Times New Roman"/>
          <w:sz w:val="28"/>
          <w:szCs w:val="28"/>
        </w:rPr>
        <w:t xml:space="preserve"> убеждать в правильности предлагаемого решения, признавать свои ошибки и принимать чужую точку зрения в ходе групповой работы над совместным проектом; </w:t>
      </w:r>
    </w:p>
    <w:p w14:paraId="73DAB57E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совместной проектной деятельности, навыками организация мозговых штурмов для поиска новых решений.  </w:t>
      </w:r>
    </w:p>
    <w:p w14:paraId="2871AB72" w14:textId="77777777" w:rsidR="00BC35B4" w:rsidRPr="00D21D68" w:rsidRDefault="00BC35B4" w:rsidP="00BC35B4">
      <w:pPr>
        <w:spacing w:after="38"/>
        <w:ind w:left="-5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14:paraId="2BCAF3E1" w14:textId="77777777" w:rsidR="00BC35B4" w:rsidRPr="00D21D68" w:rsidRDefault="00BC35B4" w:rsidP="00D21D68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грамотности: </w:t>
      </w:r>
    </w:p>
    <w:p w14:paraId="23FAD2CF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основные элементы конструктора LEGO </w:t>
      </w:r>
      <w:proofErr w:type="spellStart"/>
      <w:r w:rsidRPr="00BC35B4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D21D68">
        <w:rPr>
          <w:rFonts w:ascii="Times New Roman" w:hAnsi="Times New Roman" w:cs="Times New Roman"/>
          <w:sz w:val="28"/>
          <w:szCs w:val="28"/>
        </w:rPr>
        <w:t xml:space="preserve"> 2.0</w:t>
      </w:r>
      <w:r w:rsidRPr="00BC35B4">
        <w:rPr>
          <w:rFonts w:ascii="Times New Roman" w:hAnsi="Times New Roman" w:cs="Times New Roman"/>
          <w:sz w:val="28"/>
          <w:szCs w:val="28"/>
        </w:rPr>
        <w:t xml:space="preserve">, технические особенности различных моделей, сооружений и механизмов; компьютерную среду, включающую в себя графический язык программирования; </w:t>
      </w:r>
    </w:p>
    <w:p w14:paraId="68762165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использовать приобретенные знания для творческого решения несложных конструкторских задач в ходе коллективной работы над проектом на заданную тему;  </w:t>
      </w:r>
    </w:p>
    <w:p w14:paraId="16EC0380" w14:textId="77777777" w:rsidR="00BC35B4" w:rsidRPr="00BC35B4" w:rsidRDefault="00BC35B4" w:rsidP="00D21D68">
      <w:pPr>
        <w:spacing w:after="36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создания и программирования действующих моделей/роботов на основе конструктора LEGO </w:t>
      </w:r>
      <w:proofErr w:type="spellStart"/>
      <w:r w:rsidRPr="00BC35B4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D21D68">
        <w:rPr>
          <w:rFonts w:ascii="Times New Roman" w:hAnsi="Times New Roman" w:cs="Times New Roman"/>
          <w:sz w:val="28"/>
          <w:szCs w:val="28"/>
        </w:rPr>
        <w:t xml:space="preserve"> 2.0</w:t>
      </w:r>
      <w:r w:rsidRPr="00BC35B4">
        <w:rPr>
          <w:rFonts w:ascii="Times New Roman" w:hAnsi="Times New Roman" w:cs="Times New Roman"/>
          <w:sz w:val="28"/>
          <w:szCs w:val="28"/>
        </w:rPr>
        <w:t xml:space="preserve">, навыками модификации программы, демонстрации технических возможностей моделей/роботов. </w:t>
      </w:r>
    </w:p>
    <w:p w14:paraId="774EF6E0" w14:textId="77777777" w:rsidR="00BC35B4" w:rsidRPr="00D21D68" w:rsidRDefault="00BC35B4" w:rsidP="00D21D68">
      <w:pPr>
        <w:pStyle w:val="a9"/>
        <w:numPr>
          <w:ilvl w:val="0"/>
          <w:numId w:val="35"/>
        </w:num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14:paraId="2B61E41D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знать: конструктивные особенности модели, технические способы описания конструкции модели, этапы разработки и конструирования модели;  </w:t>
      </w:r>
    </w:p>
    <w:p w14:paraId="6579065F" w14:textId="77777777" w:rsidR="00BC35B4" w:rsidRPr="00BC35B4" w:rsidRDefault="00BC35B4" w:rsidP="00D21D68">
      <w:pPr>
        <w:spacing w:after="14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уметь: выстраивать гипотезу и сопоставлять с полученным результатом, составлять технический паспорт модели, логически правильно и технически грамотно описывать поведение своей модели, интерпретировать двухмерные и </w:t>
      </w:r>
      <w:proofErr w:type="spellStart"/>
      <w:r w:rsidRPr="00BC35B4">
        <w:rPr>
          <w:rFonts w:ascii="Times New Roman" w:hAnsi="Times New Roman" w:cs="Times New Roman"/>
          <w:sz w:val="28"/>
          <w:szCs w:val="28"/>
        </w:rPr>
        <w:t>трѐхмерные</w:t>
      </w:r>
      <w:proofErr w:type="spellEnd"/>
      <w:r w:rsidRPr="00BC35B4">
        <w:rPr>
          <w:rFonts w:ascii="Times New Roman" w:hAnsi="Times New Roman" w:cs="Times New Roman"/>
          <w:sz w:val="28"/>
          <w:szCs w:val="28"/>
        </w:rPr>
        <w:t xml:space="preserve"> иллюстрации моделей, осуществлять измерения, в том числе измерять время в секундах с точностью до десятых долей, измерять расстояние, упорядочивать информацию в списке или таблице, модифицировать модель путем изменения конструкции или создания обратной связи при помощи датчиков; </w:t>
      </w:r>
    </w:p>
    <w:p w14:paraId="6EF6628B" w14:textId="77777777" w:rsidR="00FF4585" w:rsidRPr="00D21D68" w:rsidRDefault="00BC35B4" w:rsidP="00D21D68">
      <w:pPr>
        <w:spacing w:after="210" w:line="268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BC35B4">
        <w:rPr>
          <w:rFonts w:ascii="Times New Roman" w:hAnsi="Times New Roman" w:cs="Times New Roman"/>
          <w:sz w:val="28"/>
          <w:szCs w:val="28"/>
        </w:rPr>
        <w:t xml:space="preserve">владеть: навыками проведения физического эксперимента, навыками начального технического конструирования, навыками составления программ. </w:t>
      </w:r>
    </w:p>
    <w:p w14:paraId="7D2F6E3F" w14:textId="77777777" w:rsidR="005C09A2" w:rsidRDefault="005C09A2" w:rsidP="005C09A2">
      <w:pPr>
        <w:pStyle w:val="1"/>
        <w:keepNext/>
        <w:numPr>
          <w:ilvl w:val="0"/>
          <w:numId w:val="20"/>
        </w:numPr>
        <w:autoSpaceDE w:val="0"/>
        <w:autoSpaceDN w:val="0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E42D0">
        <w:rPr>
          <w:caps/>
          <w:sz w:val="28"/>
          <w:szCs w:val="28"/>
        </w:rPr>
        <w:t>учебно-тематический план</w:t>
      </w:r>
    </w:p>
    <w:p w14:paraId="1FA55B8D" w14:textId="77777777" w:rsidR="00263969" w:rsidRPr="00AE42D0" w:rsidRDefault="00263969" w:rsidP="00263969">
      <w:pPr>
        <w:pStyle w:val="1"/>
        <w:keepNext/>
        <w:autoSpaceDE w:val="0"/>
        <w:autoSpaceDN w:val="0"/>
        <w:spacing w:before="0" w:beforeAutospacing="0" w:after="0" w:afterAutospacing="0"/>
        <w:ind w:left="644"/>
        <w:rPr>
          <w:cap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134"/>
        <w:gridCol w:w="2800"/>
      </w:tblGrid>
      <w:tr w:rsidR="00263969" w:rsidRPr="00263969" w14:paraId="273888F4" w14:textId="77777777" w:rsidTr="00D327E0">
        <w:tc>
          <w:tcPr>
            <w:tcW w:w="534" w:type="dxa"/>
          </w:tcPr>
          <w:p w14:paraId="25B60305" w14:textId="77777777" w:rsidR="00263969" w:rsidRPr="00263969" w:rsidRDefault="00263969" w:rsidP="00E91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26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14:paraId="529EA5A4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B4561B7" w14:textId="77777777" w:rsidR="00263969" w:rsidRPr="00263969" w:rsidRDefault="00263969" w:rsidP="00E91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14:paraId="1FC27ADB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2EFE114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2800" w:type="dxa"/>
          </w:tcPr>
          <w:p w14:paraId="479A749D" w14:textId="77777777" w:rsidR="00263969" w:rsidRPr="00263969" w:rsidRDefault="00263969" w:rsidP="00E91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Основной вид учебной </w:t>
            </w:r>
          </w:p>
          <w:p w14:paraId="0B78754C" w14:textId="77777777" w:rsidR="00263969" w:rsidRPr="00263969" w:rsidRDefault="00263969" w:rsidP="00E91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263969" w:rsidRPr="00263969" w14:paraId="68FA2331" w14:textId="77777777" w:rsidTr="00D327E0">
        <w:tc>
          <w:tcPr>
            <w:tcW w:w="534" w:type="dxa"/>
          </w:tcPr>
          <w:p w14:paraId="3EEAAFCA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14:paraId="4C66A63C" w14:textId="77777777" w:rsidR="00263969" w:rsidRPr="00263969" w:rsidRDefault="00263969" w:rsidP="00263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Введение. Роботы в нашей жизни. </w:t>
            </w:r>
          </w:p>
          <w:p w14:paraId="19041B13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робототехника?</w:t>
            </w:r>
          </w:p>
        </w:tc>
        <w:tc>
          <w:tcPr>
            <w:tcW w:w="1134" w:type="dxa"/>
          </w:tcPr>
          <w:p w14:paraId="4D8F621F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0B41E46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основных принципов механики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3EAEDE3C" w14:textId="77777777" w:rsidTr="00D327E0">
        <w:tc>
          <w:tcPr>
            <w:tcW w:w="534" w:type="dxa"/>
          </w:tcPr>
          <w:p w14:paraId="5F24FEBE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294DA71A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организации рабочего места и приемы безопасной работы с конструктором </w:t>
            </w:r>
            <w:r w:rsidRPr="00263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263969">
              <w:rPr>
                <w:rFonts w:ascii="Times New Roman" w:hAnsi="Times New Roman" w:cs="Times New Roman"/>
                <w:sz w:val="28"/>
                <w:szCs w:val="28"/>
              </w:rPr>
              <w:t xml:space="preserve">.Состав базового </w:t>
            </w:r>
            <w:proofErr w:type="gramStart"/>
            <w:r w:rsidRPr="00263969">
              <w:rPr>
                <w:rFonts w:ascii="Times New Roman" w:hAnsi="Times New Roman" w:cs="Times New Roman"/>
                <w:sz w:val="28"/>
                <w:szCs w:val="28"/>
              </w:rPr>
              <w:t>набора  Lego</w:t>
            </w:r>
            <w:proofErr w:type="gramEnd"/>
            <w:r w:rsidRPr="00263969">
              <w:rPr>
                <w:rFonts w:ascii="Times New Roman" w:hAnsi="Times New Roman" w:cs="Times New Roman"/>
                <w:sz w:val="28"/>
                <w:szCs w:val="28"/>
              </w:rPr>
              <w:t xml:space="preserve"> Education </w:t>
            </w:r>
            <w:proofErr w:type="spellStart"/>
            <w:r w:rsidRPr="00263969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263969">
              <w:rPr>
                <w:rFonts w:ascii="Times New Roman" w:hAnsi="Times New Roman" w:cs="Times New Roman"/>
                <w:sz w:val="28"/>
                <w:szCs w:val="28"/>
              </w:rPr>
              <w:t xml:space="preserve"> 2.0.</w:t>
            </w:r>
          </w:p>
        </w:tc>
        <w:tc>
          <w:tcPr>
            <w:tcW w:w="1134" w:type="dxa"/>
          </w:tcPr>
          <w:p w14:paraId="23104F63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43C2529F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электронными компонентами конструктора. С названиями деталей и их основными функциями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0E86672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7525F2E9" w14:textId="77777777" w:rsidTr="00D327E0">
        <w:tc>
          <w:tcPr>
            <w:tcW w:w="534" w:type="dxa"/>
          </w:tcPr>
          <w:p w14:paraId="55906DD3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20D2232D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программным обеспечением конструктора LEGO 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WеDо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389C41E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5D99ED00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основами программирования</w:t>
            </w:r>
          </w:p>
        </w:tc>
      </w:tr>
      <w:tr w:rsidR="00263969" w:rsidRPr="00263969" w14:paraId="713F06C3" w14:textId="77777777" w:rsidTr="00D327E0">
        <w:tc>
          <w:tcPr>
            <w:tcW w:w="534" w:type="dxa"/>
          </w:tcPr>
          <w:p w14:paraId="4BE4D3A6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14:paraId="24985CA6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механизмов конструктора LEGO 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WеDо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2.0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042721E0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6C4B527C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 основных принципов 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механики.</w:t>
            </w:r>
          </w:p>
          <w:p w14:paraId="20A83D29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6A9F6F9F" w14:textId="77777777" w:rsidTr="00D327E0">
        <w:tc>
          <w:tcPr>
            <w:tcW w:w="534" w:type="dxa"/>
          </w:tcPr>
          <w:p w14:paraId="19F361E0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</w:tcPr>
          <w:p w14:paraId="28FE8BBE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«Первые шаги», часть А. 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Майло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научный вездеход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4843C8CC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6B7B0C9A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основных принципов механики. Знакомство с основами программирования. Умение работать по предложенным инструкциям по сборке моделей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101417FE" w14:textId="77777777" w:rsidTr="00D327E0">
        <w:tc>
          <w:tcPr>
            <w:tcW w:w="534" w:type="dxa"/>
          </w:tcPr>
          <w:p w14:paraId="018A1463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14:paraId="293CC37A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«Первые шаги», части Б, С, Д. Датчик перемещения 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Майло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Датчик наклона 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Майло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Совместная работа.</w:t>
            </w:r>
          </w:p>
        </w:tc>
        <w:tc>
          <w:tcPr>
            <w:tcW w:w="1134" w:type="dxa"/>
          </w:tcPr>
          <w:p w14:paraId="1B23EAE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4BF84FA4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Знание основных принципов механики. Знакомство с основами программирования. </w:t>
            </w:r>
          </w:p>
        </w:tc>
      </w:tr>
      <w:tr w:rsidR="00263969" w:rsidRPr="00263969" w14:paraId="41E274A7" w14:textId="77777777" w:rsidTr="00D327E0">
        <w:tc>
          <w:tcPr>
            <w:tcW w:w="534" w:type="dxa"/>
          </w:tcPr>
          <w:p w14:paraId="6DE91921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14:paraId="2275E720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1. Тяга (</w:t>
            </w:r>
            <w:r w:rsidRPr="00263969">
              <w:rPr>
                <w:rFonts w:ascii="Times New Roman" w:hAnsi="Times New Roman" w:cs="Times New Roman"/>
                <w:sz w:val="28"/>
                <w:szCs w:val="28"/>
              </w:rPr>
              <w:t>действие уравновешенных и неуравновешенных сил на движение объекта.).</w:t>
            </w:r>
          </w:p>
          <w:p w14:paraId="20306BE7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Исследование, создание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7CA83603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5C2CFAAA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движения внутри конструкции.</w:t>
            </w:r>
          </w:p>
          <w:p w14:paraId="4499230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12858293" w14:textId="77777777" w:rsidTr="00D327E0">
        <w:tc>
          <w:tcPr>
            <w:tcW w:w="534" w:type="dxa"/>
          </w:tcPr>
          <w:p w14:paraId="27A1F6B9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14:paraId="0B82D8B3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1. Тяга (</w:t>
            </w:r>
            <w:r w:rsidRPr="00263969">
              <w:rPr>
                <w:rFonts w:ascii="Times New Roman" w:hAnsi="Times New Roman" w:cs="Times New Roman"/>
                <w:sz w:val="28"/>
                <w:szCs w:val="28"/>
              </w:rPr>
              <w:t>действие уравновешенных и неуравновешенных сил на движение объекта.).</w:t>
            </w:r>
          </w:p>
          <w:p w14:paraId="35BFF510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Обмен </w:t>
            </w:r>
            <w:proofErr w:type="gram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результатами 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</w:tcPr>
          <w:p w14:paraId="20293CD5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690F7EEF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баланса конструкции, ее оптимальной формы, прочности, устойчивости, жесткости и подвижности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56A69107" w14:textId="77777777" w:rsidTr="00D327E0">
        <w:tc>
          <w:tcPr>
            <w:tcW w:w="534" w:type="dxa"/>
          </w:tcPr>
          <w:p w14:paraId="26EEFC86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14:paraId="395A6038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2. Скорость (</w:t>
            </w:r>
            <w:r w:rsidRPr="00263969">
              <w:rPr>
                <w:rFonts w:ascii="Times New Roman" w:hAnsi="Times New Roman" w:cs="Times New Roman"/>
                <w:sz w:val="28"/>
                <w:szCs w:val="28"/>
              </w:rPr>
              <w:t>изучение факторов, которые могут увеличить скорость автомобиля). Исследование, создание</w:t>
            </w:r>
            <w:r w:rsidR="00D32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B2A1F61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7A02C0AC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через создание простейших моделей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29D0CE67" w14:textId="77777777" w:rsidTr="00D327E0">
        <w:tc>
          <w:tcPr>
            <w:tcW w:w="534" w:type="dxa"/>
          </w:tcPr>
          <w:p w14:paraId="4F168DD6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14:paraId="2F4C31D8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2. Скорость (</w:t>
            </w:r>
            <w:r w:rsidRPr="00263969">
              <w:rPr>
                <w:rFonts w:ascii="Times New Roman" w:hAnsi="Times New Roman" w:cs="Times New Roman"/>
                <w:sz w:val="28"/>
                <w:szCs w:val="28"/>
              </w:rPr>
              <w:t>изучение факторов, которые могут увеличить скорость автомобиля). Обмен результатами</w:t>
            </w:r>
            <w:r w:rsidR="00D32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92102EA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22797D83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баланса конструкции, ее оптимальной формы, прочности, устойчивости, жесткости и подвижности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06D3606D" w14:textId="77777777" w:rsidTr="00D327E0">
        <w:tc>
          <w:tcPr>
            <w:tcW w:w="534" w:type="dxa"/>
          </w:tcPr>
          <w:p w14:paraId="4A8B07A7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</w:tcPr>
          <w:p w14:paraId="52B18163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3. Прочные конструкции (симулятор землетрясения). Исследование, создание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7EBD8622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47CFB805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Прикидки результата и его оценки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4129DAF2" w14:textId="77777777" w:rsidTr="00D327E0">
        <w:tc>
          <w:tcPr>
            <w:tcW w:w="534" w:type="dxa"/>
          </w:tcPr>
          <w:p w14:paraId="7626E972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</w:tcPr>
          <w:p w14:paraId="4DD6AEE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3. Прочные конструкции </w:t>
            </w: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(симулятор землетрясения). Обмен результатами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4001A552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1A3011DC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</w:t>
            </w: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готовыми моделями с помощью простейших компьютерных программ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272886CF" w14:textId="77777777" w:rsidTr="00D327E0">
        <w:tc>
          <w:tcPr>
            <w:tcW w:w="534" w:type="dxa"/>
          </w:tcPr>
          <w:p w14:paraId="7DC14E53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14:paraId="7BE6D33D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4. 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Метамарфоз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лягушки (моделирование 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метамарфоза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лягушки). Исследование, создание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142CC8F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AAE7E76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73366003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через создание простейших моделей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80E498E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6AB9C965" w14:textId="77777777" w:rsidTr="00D327E0">
        <w:tc>
          <w:tcPr>
            <w:tcW w:w="534" w:type="dxa"/>
          </w:tcPr>
          <w:p w14:paraId="58C86BD8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</w:tcPr>
          <w:p w14:paraId="1BDE2399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4. 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Метамарфоз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лягушки (моделирование </w:t>
            </w:r>
            <w:proofErr w:type="spellStart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метамарфоза</w:t>
            </w:r>
            <w:proofErr w:type="spellEnd"/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лягушки). Обмен результатами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34086E2A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427702F8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по предложенным инструкциям по сборке моделей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7BE91FBB" w14:textId="77777777" w:rsidTr="00D327E0">
        <w:tc>
          <w:tcPr>
            <w:tcW w:w="534" w:type="dxa"/>
          </w:tcPr>
          <w:p w14:paraId="747017B5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</w:tcPr>
          <w:p w14:paraId="0B4A69CD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5. Растения и опылители (демонстрация взаимосвязи между цветком и опылителем). Исследование, создание</w:t>
            </w:r>
          </w:p>
        </w:tc>
        <w:tc>
          <w:tcPr>
            <w:tcW w:w="1134" w:type="dxa"/>
          </w:tcPr>
          <w:p w14:paraId="40C99871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0E9FF05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классифицировать материал для создания модели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14D39AA7" w14:textId="77777777" w:rsidTr="00D327E0">
        <w:tc>
          <w:tcPr>
            <w:tcW w:w="534" w:type="dxa"/>
          </w:tcPr>
          <w:p w14:paraId="39733CA0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</w:tcPr>
          <w:p w14:paraId="14E98AFD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5. Растения и опылители (демонстрация взаимосвязи между цветком и опылителем). Обмен результатами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5E85BC9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4BA1AF6C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готовыми моделями с помощью простейших компьютерных программ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3AA1732B" w14:textId="77777777" w:rsidTr="00D327E0">
        <w:tc>
          <w:tcPr>
            <w:tcW w:w="534" w:type="dxa"/>
          </w:tcPr>
          <w:p w14:paraId="14E0B909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</w:tcPr>
          <w:p w14:paraId="0C2742DF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6. Защита от наводнения (разработка автоматического паводкового шлюза). Исследование, создание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3D2C1E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AD26334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4346F60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через создание простейших моделей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2FA8D212" w14:textId="77777777" w:rsidTr="00D327E0">
        <w:tc>
          <w:tcPr>
            <w:tcW w:w="534" w:type="dxa"/>
          </w:tcPr>
          <w:p w14:paraId="5ECC026D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</w:tcPr>
          <w:p w14:paraId="5385E637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6. Защита от наводнения (разработка автоматического паводкового шлюза). Обмен результатами</w:t>
            </w:r>
          </w:p>
        </w:tc>
        <w:tc>
          <w:tcPr>
            <w:tcW w:w="1134" w:type="dxa"/>
          </w:tcPr>
          <w:p w14:paraId="52DDA4EB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C0CBC84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готовыми моделями с помощью простейших компьютерных программ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4C8DEDFD" w14:textId="77777777" w:rsidTr="00D327E0">
        <w:tc>
          <w:tcPr>
            <w:tcW w:w="534" w:type="dxa"/>
          </w:tcPr>
          <w:p w14:paraId="7A8FC644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</w:tcPr>
          <w:p w14:paraId="78B614B6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7. Спасательный десант (модель устройства, снижающего отрицательное воздействие на среду). Исследование, создание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C458D9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356B7D9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00D7C465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классифицировать материал для </w:t>
            </w:r>
          </w:p>
          <w:p w14:paraId="709611E2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создания модели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838F7F9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692B8EC9" w14:textId="77777777" w:rsidTr="00D327E0">
        <w:tc>
          <w:tcPr>
            <w:tcW w:w="534" w:type="dxa"/>
          </w:tcPr>
          <w:p w14:paraId="7BEFD747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3" w:type="dxa"/>
          </w:tcPr>
          <w:p w14:paraId="3B22ACD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7. Спасательный десант (модель устройства, снижающего отрицательное воздействие на среду). Обмен результатами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3C4E6DAE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27D28C6C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через создание простейших моделей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361C767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5EE9577D" w14:textId="77777777" w:rsidTr="00D327E0">
        <w:tc>
          <w:tcPr>
            <w:tcW w:w="534" w:type="dxa"/>
          </w:tcPr>
          <w:p w14:paraId="4711A317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103" w:type="dxa"/>
          </w:tcPr>
          <w:p w14:paraId="0AAA7CAE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8. Сортировка отходов (разработка устройства для сортировки объектов). Исследование, создание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7DD216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AF17CA4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D4799F0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готовыми моделями с помощью простейших компьютерных программ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636FF0E9" w14:textId="77777777" w:rsidTr="00D327E0">
        <w:tc>
          <w:tcPr>
            <w:tcW w:w="534" w:type="dxa"/>
          </w:tcPr>
          <w:p w14:paraId="38CE454E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3" w:type="dxa"/>
          </w:tcPr>
          <w:p w14:paraId="5C459494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8. Сортировка отходов (разработка устройства для сортировки объектов). Обмен результатами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7461EA66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6B6A35D3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классифицировать материал для создания модели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9FD9B5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61B45BB3" w14:textId="77777777" w:rsidTr="00D327E0">
        <w:tc>
          <w:tcPr>
            <w:tcW w:w="534" w:type="dxa"/>
          </w:tcPr>
          <w:p w14:paraId="5879F3A8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3" w:type="dxa"/>
          </w:tcPr>
          <w:p w14:paraId="59856C24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9. Язык животных (проект с открытым решением). Исследование, создание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E92816F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57C6FCC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1D98AF4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через создание простейших моделей</w:t>
            </w:r>
            <w:r w:rsidR="00D3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6ABB0BB5" w14:textId="77777777" w:rsidTr="00D327E0">
        <w:tc>
          <w:tcPr>
            <w:tcW w:w="534" w:type="dxa"/>
          </w:tcPr>
          <w:p w14:paraId="5F2ED08C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3" w:type="dxa"/>
          </w:tcPr>
          <w:p w14:paraId="220361A1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9. Язык животных (проект с открытым решением). Обмен результатами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6C51E00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31CCEE7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033A32C9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готовыми моделями с помощью простейших компьютерных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63969" w:rsidRPr="00263969" w14:paraId="70FC6816" w14:textId="77777777" w:rsidTr="00D327E0">
        <w:tc>
          <w:tcPr>
            <w:tcW w:w="534" w:type="dxa"/>
          </w:tcPr>
          <w:p w14:paraId="24BD028E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3" w:type="dxa"/>
          </w:tcPr>
          <w:p w14:paraId="0217D1B0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10. Исследование космоса (проект с открытым решением). Исследование,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66D40714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6F2088AB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классифицировать материал для создания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E28095F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230CB1BA" w14:textId="77777777" w:rsidTr="00D327E0">
        <w:tc>
          <w:tcPr>
            <w:tcW w:w="534" w:type="dxa"/>
          </w:tcPr>
          <w:p w14:paraId="1E320762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3" w:type="dxa"/>
          </w:tcPr>
          <w:p w14:paraId="005209F4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10. Исследование космоса (проект с открытым решением). Обмен результатами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5496D4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2B1DE7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F271BCE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2A629577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28EE6557" w14:textId="77777777" w:rsidTr="00D327E0">
        <w:tc>
          <w:tcPr>
            <w:tcW w:w="534" w:type="dxa"/>
          </w:tcPr>
          <w:p w14:paraId="390AE897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3" w:type="dxa"/>
          </w:tcPr>
          <w:p w14:paraId="7289AF49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11. Экстремальная среда обитания (проект с открытым решением). Исследование,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71679D5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44CB307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2D7CD46F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готовыми моделями с помощью простейших компьютерных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6FD1E374" w14:textId="77777777" w:rsidTr="00D327E0">
        <w:tc>
          <w:tcPr>
            <w:tcW w:w="534" w:type="dxa"/>
          </w:tcPr>
          <w:p w14:paraId="5CB28B3A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3" w:type="dxa"/>
          </w:tcPr>
          <w:p w14:paraId="48941AFE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11. Экстремальная среда обитания (проект с открытым решением). Обмен результатами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74DC63D4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45EEA8E3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классифицировать материал для создания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1FA584D9" w14:textId="77777777" w:rsidTr="00D327E0">
        <w:tc>
          <w:tcPr>
            <w:tcW w:w="534" w:type="dxa"/>
          </w:tcPr>
          <w:p w14:paraId="620FD4EC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3" w:type="dxa"/>
          </w:tcPr>
          <w:p w14:paraId="14683E46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CF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 12. Очистка океана (проект с открытым решением). Исследование, </w:t>
            </w: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7E29C36A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</w:tcPr>
          <w:p w14:paraId="233ABE5C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через создание </w:t>
            </w: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6E6DD780" w14:textId="77777777" w:rsidTr="00D327E0">
        <w:tc>
          <w:tcPr>
            <w:tcW w:w="534" w:type="dxa"/>
          </w:tcPr>
          <w:p w14:paraId="2BE63FDE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103" w:type="dxa"/>
          </w:tcPr>
          <w:p w14:paraId="3B2CE29E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12. Очистка океана (проект с открытым решением). Обмен результатами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43FE9F5D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A349611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готовыми моделями с помощью простейших компьютерных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13DF6748" w14:textId="77777777" w:rsidTr="00D327E0">
        <w:tc>
          <w:tcPr>
            <w:tcW w:w="534" w:type="dxa"/>
          </w:tcPr>
          <w:p w14:paraId="06F134BA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3" w:type="dxa"/>
          </w:tcPr>
          <w:p w14:paraId="6E807459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13. Перемещение предметов (проект с открытым решением). Исследование,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50FC5DB0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7CA2FD61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классифицировать материал для создания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63969" w:rsidRPr="00263969" w14:paraId="1EA7547D" w14:textId="77777777" w:rsidTr="00D327E0">
        <w:tc>
          <w:tcPr>
            <w:tcW w:w="534" w:type="dxa"/>
          </w:tcPr>
          <w:p w14:paraId="7C89DE23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3" w:type="dxa"/>
          </w:tcPr>
          <w:p w14:paraId="501BF2A1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13. Перемещение предметов (проект с открытым решением). Обмен результатами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5B37E586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0A6D3A1F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5B7515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969" w:rsidRPr="00263969" w14:paraId="6853794C" w14:textId="77777777" w:rsidTr="00D327E0">
        <w:trPr>
          <w:trHeight w:val="1575"/>
        </w:trPr>
        <w:tc>
          <w:tcPr>
            <w:tcW w:w="534" w:type="dxa"/>
          </w:tcPr>
          <w:p w14:paraId="1460F92F" w14:textId="77777777" w:rsidR="00263969" w:rsidRPr="00263969" w:rsidRDefault="00263969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3" w:type="dxa"/>
          </w:tcPr>
          <w:p w14:paraId="67443545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EBC96EC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3F6A310" w14:textId="77777777" w:rsidR="00263969" w:rsidRPr="00263969" w:rsidRDefault="00263969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07DA9A05" w14:textId="77777777" w:rsidR="00263969" w:rsidRPr="00263969" w:rsidRDefault="00263969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готовыми моделями с помощью простейших компьютерных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327E0" w:rsidRPr="00263969" w14:paraId="1795979C" w14:textId="77777777" w:rsidTr="00D327E0">
        <w:trPr>
          <w:trHeight w:val="1575"/>
        </w:trPr>
        <w:tc>
          <w:tcPr>
            <w:tcW w:w="534" w:type="dxa"/>
          </w:tcPr>
          <w:p w14:paraId="65613D63" w14:textId="77777777" w:rsidR="00D327E0" w:rsidRPr="00263969" w:rsidRDefault="00D327E0" w:rsidP="00E91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3" w:type="dxa"/>
          </w:tcPr>
          <w:p w14:paraId="5E7CE491" w14:textId="77777777" w:rsidR="00D327E0" w:rsidRPr="00263969" w:rsidRDefault="00D327E0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проектов.</w:t>
            </w:r>
          </w:p>
        </w:tc>
        <w:tc>
          <w:tcPr>
            <w:tcW w:w="1134" w:type="dxa"/>
          </w:tcPr>
          <w:p w14:paraId="78597433" w14:textId="77777777" w:rsidR="00D327E0" w:rsidRPr="00263969" w:rsidRDefault="00D327E0" w:rsidP="00263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</w:tcPr>
          <w:p w14:paraId="1ACBCD74" w14:textId="77777777" w:rsidR="00D327E0" w:rsidRPr="00263969" w:rsidRDefault="00D327E0" w:rsidP="00263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E6058D" w14:textId="77777777" w:rsidR="00517EC2" w:rsidRPr="00263969" w:rsidRDefault="00517EC2" w:rsidP="00E50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FCFCE" w14:textId="77777777" w:rsidR="00207C77" w:rsidRDefault="00207C77" w:rsidP="00E50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40D05" w14:textId="77777777" w:rsidR="001F1001" w:rsidRPr="00AE42D0" w:rsidRDefault="001F1001" w:rsidP="001F1001">
      <w:pPr>
        <w:pStyle w:val="1"/>
        <w:keepNext/>
        <w:numPr>
          <w:ilvl w:val="0"/>
          <w:numId w:val="20"/>
        </w:numPr>
        <w:autoSpaceDE w:val="0"/>
        <w:autoSpaceDN w:val="0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E42D0">
        <w:rPr>
          <w:caps/>
          <w:sz w:val="28"/>
          <w:szCs w:val="28"/>
        </w:rPr>
        <w:t>содержание изучаемого курса</w:t>
      </w:r>
    </w:p>
    <w:p w14:paraId="1BF443F9" w14:textId="77777777" w:rsidR="00DC5DB9" w:rsidRPr="00D74111" w:rsidRDefault="00DC5DB9" w:rsidP="00E50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DC5DB9" w:rsidRPr="00D74111" w14:paraId="3C90B124" w14:textId="77777777" w:rsidTr="0011266D">
        <w:tc>
          <w:tcPr>
            <w:tcW w:w="4077" w:type="dxa"/>
          </w:tcPr>
          <w:p w14:paraId="04E0620E" w14:textId="77777777" w:rsidR="00DC5DB9" w:rsidRPr="00D74111" w:rsidRDefault="00D74111" w:rsidP="00D74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11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68" w:type="dxa"/>
          </w:tcPr>
          <w:p w14:paraId="2F1E6836" w14:textId="77777777" w:rsidR="00DC5DB9" w:rsidRPr="00D74111" w:rsidRDefault="00DC5DB9" w:rsidP="00D74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1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(дидактические единицы)</w:t>
            </w:r>
          </w:p>
        </w:tc>
      </w:tr>
      <w:tr w:rsidR="001064AF" w:rsidRPr="007531F2" w14:paraId="4E7C6842" w14:textId="77777777" w:rsidTr="0011266D">
        <w:tc>
          <w:tcPr>
            <w:tcW w:w="4077" w:type="dxa"/>
          </w:tcPr>
          <w:p w14:paraId="15E87D89" w14:textId="77777777" w:rsidR="001064AF" w:rsidRPr="007531F2" w:rsidRDefault="001064AF" w:rsidP="001064A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5268" w:type="dxa"/>
          </w:tcPr>
          <w:p w14:paraId="1324A0E0" w14:textId="77777777" w:rsidR="001064AF" w:rsidRPr="00290734" w:rsidRDefault="001064AF" w:rsidP="001064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734">
              <w:rPr>
                <w:rFonts w:ascii="Times New Roman" w:hAnsi="Times New Roman" w:cs="Times New Roman"/>
                <w:sz w:val="28"/>
                <w:szCs w:val="28"/>
              </w:rPr>
              <w:t>Введение понятия «робот». Поколения роботов. Классификация роботов.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и развитие робототехники.</w:t>
            </w:r>
          </w:p>
          <w:p w14:paraId="7F3C7C60" w14:textId="77777777" w:rsidR="001064AF" w:rsidRPr="007531F2" w:rsidRDefault="001064AF" w:rsidP="00350C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1E" w:rsidRPr="007531F2" w14:paraId="3F5FB209" w14:textId="77777777" w:rsidTr="0011266D">
        <w:tc>
          <w:tcPr>
            <w:tcW w:w="4077" w:type="dxa"/>
          </w:tcPr>
          <w:p w14:paraId="15B88FB6" w14:textId="77777777" w:rsidR="00036A1E" w:rsidRPr="007531F2" w:rsidRDefault="00036A1E" w:rsidP="001126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531F2">
              <w:rPr>
                <w:rFonts w:ascii="Times New Roman" w:hAnsi="Times New Roman" w:cs="Times New Roman"/>
                <w:sz w:val="28"/>
                <w:szCs w:val="28"/>
              </w:rPr>
              <w:t xml:space="preserve">Обзор решений и набора Lego Education </w:t>
            </w:r>
            <w:proofErr w:type="spellStart"/>
            <w:r w:rsidRPr="007531F2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7531F2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5268" w:type="dxa"/>
          </w:tcPr>
          <w:p w14:paraId="646DE386" w14:textId="77777777" w:rsidR="00350C10" w:rsidRPr="007531F2" w:rsidRDefault="00350C10" w:rsidP="00350C1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организации рабочего места. Правила и приемы безопасной работы с конструктором </w:t>
            </w:r>
            <w:r w:rsidRPr="00753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753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BE8489" w14:textId="77777777" w:rsidR="00036A1E" w:rsidRPr="007531F2" w:rsidRDefault="00036A1E" w:rsidP="00350C1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31F2">
              <w:rPr>
                <w:rFonts w:ascii="Times New Roman" w:hAnsi="Times New Roman" w:cs="Times New Roman"/>
                <w:sz w:val="28"/>
                <w:szCs w:val="28"/>
              </w:rPr>
              <w:t xml:space="preserve">Состав базового </w:t>
            </w:r>
            <w:proofErr w:type="gramStart"/>
            <w:r w:rsidRPr="007531F2">
              <w:rPr>
                <w:rFonts w:ascii="Times New Roman" w:hAnsi="Times New Roman" w:cs="Times New Roman"/>
                <w:sz w:val="28"/>
                <w:szCs w:val="28"/>
              </w:rPr>
              <w:t>набора  Lego</w:t>
            </w:r>
            <w:proofErr w:type="gramEnd"/>
            <w:r w:rsidRPr="007531F2">
              <w:rPr>
                <w:rFonts w:ascii="Times New Roman" w:hAnsi="Times New Roman" w:cs="Times New Roman"/>
                <w:sz w:val="28"/>
                <w:szCs w:val="28"/>
              </w:rPr>
              <w:t xml:space="preserve"> Education </w:t>
            </w:r>
            <w:proofErr w:type="spellStart"/>
            <w:r w:rsidRPr="00753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WeDo</w:t>
            </w:r>
            <w:proofErr w:type="spellEnd"/>
            <w:r w:rsidRPr="007531F2">
              <w:rPr>
                <w:rFonts w:ascii="Times New Roman" w:hAnsi="Times New Roman" w:cs="Times New Roman"/>
                <w:sz w:val="28"/>
                <w:szCs w:val="28"/>
              </w:rPr>
              <w:t xml:space="preserve"> 2.0.</w:t>
            </w:r>
            <w:r w:rsidR="00350C10" w:rsidRPr="00753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Названия и назначения всех деталей конструктора. Виды соединений деталей. Изучение типовых соединений деталей.</w:t>
            </w:r>
          </w:p>
          <w:p w14:paraId="35EF7B73" w14:textId="77777777" w:rsidR="00036A1E" w:rsidRPr="007531F2" w:rsidRDefault="00036A1E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 xml:space="preserve">Обзор ПО </w:t>
            </w:r>
            <w:proofErr w:type="spellStart"/>
            <w:r w:rsidRPr="007531F2">
              <w:rPr>
                <w:sz w:val="28"/>
                <w:szCs w:val="28"/>
              </w:rPr>
              <w:t>WeDo</w:t>
            </w:r>
            <w:proofErr w:type="spellEnd"/>
            <w:r w:rsidRPr="007531F2">
              <w:rPr>
                <w:sz w:val="28"/>
                <w:szCs w:val="28"/>
              </w:rPr>
              <w:t xml:space="preserve"> 2.0.</w:t>
            </w:r>
          </w:p>
        </w:tc>
      </w:tr>
      <w:tr w:rsidR="00036A1E" w:rsidRPr="007531F2" w14:paraId="00488B84" w14:textId="77777777" w:rsidTr="0011266D">
        <w:tc>
          <w:tcPr>
            <w:tcW w:w="4077" w:type="dxa"/>
          </w:tcPr>
          <w:p w14:paraId="553DD324" w14:textId="77777777" w:rsidR="00036A1E" w:rsidRPr="007531F2" w:rsidRDefault="00036A1E" w:rsidP="0011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с пошаговыми инструкциями. Первые проекты и задачи на программирование.</w:t>
            </w:r>
          </w:p>
        </w:tc>
        <w:tc>
          <w:tcPr>
            <w:tcW w:w="5268" w:type="dxa"/>
          </w:tcPr>
          <w:p w14:paraId="3FD9FE0B" w14:textId="77777777" w:rsidR="00036A1E" w:rsidRDefault="00350C10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Простые механизмы и их применение.</w:t>
            </w:r>
          </w:p>
          <w:p w14:paraId="28F3D067" w14:textId="77777777" w:rsidR="0001110D" w:rsidRDefault="0001110D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Практическая работа:</w:t>
            </w:r>
            <w:r>
              <w:rPr>
                <w:sz w:val="28"/>
                <w:szCs w:val="28"/>
              </w:rPr>
              <w:t xml:space="preserve"> </w:t>
            </w:r>
            <w:r w:rsidR="00EF5AE8">
              <w:rPr>
                <w:sz w:val="28"/>
                <w:szCs w:val="28"/>
              </w:rPr>
              <w:t>в</w:t>
            </w:r>
            <w:r w:rsidRPr="007531F2">
              <w:rPr>
                <w:sz w:val="28"/>
                <w:szCs w:val="28"/>
              </w:rPr>
              <w:t>ыполнение проектов с пошаговыми инструкциями.</w:t>
            </w:r>
          </w:p>
          <w:p w14:paraId="2C8EC22E" w14:textId="77777777" w:rsidR="001064AF" w:rsidRDefault="001064AF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BBC327A" w14:textId="77777777" w:rsidR="001064AF" w:rsidRDefault="001064AF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E9755E" w14:textId="77777777" w:rsidR="001064AF" w:rsidRPr="007531F2" w:rsidRDefault="001064AF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6A1E" w:rsidRPr="007531F2" w14:paraId="06EC6040" w14:textId="77777777" w:rsidTr="0011266D">
        <w:tc>
          <w:tcPr>
            <w:tcW w:w="4077" w:type="dxa"/>
          </w:tcPr>
          <w:p w14:paraId="7A1CFDDF" w14:textId="77777777" w:rsidR="00036A1E" w:rsidRPr="007531F2" w:rsidRDefault="00036A1E" w:rsidP="00036A1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531F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Базовые основы конструирования. Проекты с открытыми решениями.</w:t>
            </w:r>
          </w:p>
          <w:p w14:paraId="454459AF" w14:textId="77777777" w:rsidR="00036A1E" w:rsidRPr="007531F2" w:rsidRDefault="00036A1E" w:rsidP="0011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14:paraId="6A317898" w14:textId="77777777" w:rsidR="00036A1E" w:rsidRPr="007531F2" w:rsidRDefault="00350C10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Практическая работа:</w:t>
            </w:r>
            <w:r w:rsidR="0001110D">
              <w:rPr>
                <w:sz w:val="28"/>
                <w:szCs w:val="28"/>
              </w:rPr>
              <w:t xml:space="preserve"> </w:t>
            </w:r>
            <w:r w:rsidR="00EF5AE8">
              <w:rPr>
                <w:sz w:val="28"/>
                <w:szCs w:val="28"/>
              </w:rPr>
              <w:t>в</w:t>
            </w:r>
            <w:r w:rsidRPr="007531F2">
              <w:rPr>
                <w:sz w:val="28"/>
                <w:szCs w:val="28"/>
              </w:rPr>
              <w:t>ыполнение проектов с открытыми решениями.</w:t>
            </w:r>
          </w:p>
        </w:tc>
      </w:tr>
      <w:tr w:rsidR="00EF5AE8" w:rsidRPr="007531F2" w14:paraId="7DA2EAF0" w14:textId="77777777" w:rsidTr="0011266D">
        <w:tc>
          <w:tcPr>
            <w:tcW w:w="4077" w:type="dxa"/>
          </w:tcPr>
          <w:p w14:paraId="3535227C" w14:textId="77777777" w:rsidR="00EF5AE8" w:rsidRPr="00EF5AE8" w:rsidRDefault="00D327E0" w:rsidP="00036A1E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Мой собственный проект</w:t>
            </w:r>
          </w:p>
        </w:tc>
        <w:tc>
          <w:tcPr>
            <w:tcW w:w="5268" w:type="dxa"/>
          </w:tcPr>
          <w:p w14:paraId="5278C178" w14:textId="77777777" w:rsidR="00EF5AE8" w:rsidRPr="007531F2" w:rsidRDefault="00EF5AE8" w:rsidP="005C1C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31F2">
              <w:rPr>
                <w:bCs/>
                <w:sz w:val="28"/>
                <w:szCs w:val="28"/>
              </w:rPr>
              <w:t>Практическая работа: разработка</w:t>
            </w:r>
            <w:r>
              <w:rPr>
                <w:bCs/>
                <w:sz w:val="28"/>
                <w:szCs w:val="28"/>
              </w:rPr>
              <w:t xml:space="preserve"> творческого проекта.</w:t>
            </w:r>
          </w:p>
        </w:tc>
      </w:tr>
    </w:tbl>
    <w:p w14:paraId="6E1BEAED" w14:textId="77777777" w:rsidR="00DC5DB9" w:rsidRDefault="00DC5DB9" w:rsidP="00DC5DB9">
      <w:pPr>
        <w:rPr>
          <w:rFonts w:ascii="Times New Roman" w:hAnsi="Times New Roman" w:cs="Times New Roman"/>
          <w:sz w:val="28"/>
          <w:szCs w:val="28"/>
        </w:rPr>
      </w:pPr>
    </w:p>
    <w:p w14:paraId="40107C1C" w14:textId="77777777" w:rsidR="00EF5AE8" w:rsidRDefault="00EF5AE8" w:rsidP="00DC5DB9">
      <w:pPr>
        <w:rPr>
          <w:rFonts w:ascii="Times New Roman" w:hAnsi="Times New Roman" w:cs="Times New Roman"/>
          <w:sz w:val="28"/>
          <w:szCs w:val="28"/>
        </w:rPr>
      </w:pPr>
    </w:p>
    <w:p w14:paraId="53761B4F" w14:textId="77777777" w:rsidR="00EF5AE8" w:rsidRDefault="00EF5AE8" w:rsidP="009A0A2C">
      <w:pPr>
        <w:pStyle w:val="1"/>
        <w:keepNext/>
        <w:numPr>
          <w:ilvl w:val="0"/>
          <w:numId w:val="20"/>
        </w:numPr>
        <w:autoSpaceDE w:val="0"/>
        <w:autoSpaceDN w:val="0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E42D0">
        <w:rPr>
          <w:caps/>
          <w:sz w:val="28"/>
          <w:szCs w:val="28"/>
        </w:rPr>
        <w:t>методическое обеспечение дополнительной образовательной программы</w:t>
      </w:r>
    </w:p>
    <w:p w14:paraId="75027712" w14:textId="77777777" w:rsidR="00EF5AE8" w:rsidRDefault="00EF5AE8" w:rsidP="00DC5DB9">
      <w:pPr>
        <w:rPr>
          <w:rFonts w:ascii="Times New Roman" w:hAnsi="Times New Roman" w:cs="Times New Roman"/>
          <w:sz w:val="28"/>
          <w:szCs w:val="28"/>
        </w:rPr>
      </w:pPr>
    </w:p>
    <w:p w14:paraId="7A9ED16A" w14:textId="77777777" w:rsidR="00FF4585" w:rsidRPr="00D74111" w:rsidRDefault="00FF4585" w:rsidP="00FF4585">
      <w:pPr>
        <w:pStyle w:val="Style9"/>
        <w:widowControl/>
        <w:spacing w:line="276" w:lineRule="auto"/>
        <w:rPr>
          <w:i/>
          <w:sz w:val="28"/>
          <w:szCs w:val="28"/>
        </w:rPr>
      </w:pPr>
      <w:r w:rsidRPr="00D74111">
        <w:rPr>
          <w:sz w:val="28"/>
          <w:szCs w:val="28"/>
        </w:rPr>
        <w:t>Реализация программы предполагает наличие мастерской по компетенции Преподавание в младших классах</w:t>
      </w:r>
      <w:r w:rsidRPr="00D74111">
        <w:rPr>
          <w:rStyle w:val="FontStyle40"/>
          <w:sz w:val="28"/>
          <w:szCs w:val="28"/>
        </w:rPr>
        <w:t>. Обучающимся предоставляется возможность оперативного обмена информацией с образовательной организацией и доступ к современным профессиональным базам данных и информационным ресурсам сети Интернет.</w:t>
      </w:r>
    </w:p>
    <w:p w14:paraId="39D4D4A8" w14:textId="77777777" w:rsidR="00FF4585" w:rsidRPr="00EF5AE8" w:rsidRDefault="00FF4585" w:rsidP="00FF4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F5AE8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8271B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F5AE8">
        <w:rPr>
          <w:rFonts w:ascii="Times New Roman" w:hAnsi="Times New Roman" w:cs="Times New Roman"/>
          <w:sz w:val="28"/>
          <w:szCs w:val="28"/>
        </w:rPr>
        <w:t xml:space="preserve">мастерской по компетенции Преподавание в младших классах: </w:t>
      </w:r>
      <w:r w:rsidRPr="00E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компьютеры, лабораторный комплекс, конструкторы </w:t>
      </w:r>
      <w:r w:rsidRPr="00EF5AE8">
        <w:rPr>
          <w:rFonts w:ascii="Times New Roman" w:eastAsia="Times New Roman" w:hAnsi="Times New Roman" w:cs="Times New Roman"/>
          <w:sz w:val="28"/>
          <w:szCs w:val="28"/>
        </w:rPr>
        <w:t xml:space="preserve">LEGO Education </w:t>
      </w:r>
      <w:proofErr w:type="spellStart"/>
      <w:r w:rsidRPr="00EF5AE8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EF5AE8">
        <w:rPr>
          <w:rFonts w:ascii="Times New Roman" w:eastAsia="Times New Roman" w:hAnsi="Times New Roman" w:cs="Times New Roman"/>
          <w:sz w:val="28"/>
          <w:szCs w:val="28"/>
        </w:rPr>
        <w:t xml:space="preserve"> 2.0,</w:t>
      </w:r>
      <w:r w:rsidRPr="00EF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A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микроскоп, документ-камера, УМК «Школа России»</w:t>
      </w:r>
      <w:r w:rsidRPr="00EF5A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EF0254" w14:textId="77777777" w:rsidR="00FF4585" w:rsidRPr="00FF4585" w:rsidRDefault="00FF4585" w:rsidP="00FF4585">
      <w:pPr>
        <w:pStyle w:val="Defaul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D440B">
        <w:rPr>
          <w:rFonts w:eastAsiaTheme="minorHAnsi"/>
          <w:b/>
          <w:sz w:val="28"/>
          <w:szCs w:val="28"/>
          <w:lang w:eastAsia="en-US"/>
        </w:rPr>
        <w:t>Педагогические принципы</w:t>
      </w:r>
      <w:r w:rsidRPr="00FF4585">
        <w:rPr>
          <w:rFonts w:eastAsiaTheme="minorHAnsi"/>
          <w:sz w:val="28"/>
          <w:szCs w:val="28"/>
          <w:lang w:eastAsia="en-US"/>
        </w:rPr>
        <w:t xml:space="preserve">, на которых построено обучение: </w:t>
      </w:r>
    </w:p>
    <w:p w14:paraId="50392D6D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F4585">
        <w:rPr>
          <w:rFonts w:ascii="Times New Roman" w:hAnsi="Times New Roman" w:cs="Times New Roman"/>
          <w:color w:val="000000"/>
          <w:sz w:val="28"/>
          <w:szCs w:val="28"/>
        </w:rPr>
        <w:t>истематичность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F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90916E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585">
        <w:rPr>
          <w:rFonts w:ascii="Times New Roman" w:hAnsi="Times New Roman" w:cs="Times New Roman"/>
          <w:color w:val="000000"/>
          <w:sz w:val="28"/>
          <w:szCs w:val="28"/>
        </w:rPr>
        <w:t>гуманистическая направленность педагогического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F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27F2D8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585">
        <w:rPr>
          <w:rFonts w:ascii="Times New Roman" w:hAnsi="Times New Roman" w:cs="Times New Roman"/>
          <w:color w:val="000000"/>
          <w:sz w:val="28"/>
          <w:szCs w:val="28"/>
        </w:rPr>
        <w:t>связь педагогического процесса с жизнью и практикой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F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9BFFB1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585">
        <w:rPr>
          <w:rFonts w:ascii="Times New Roman" w:hAnsi="Times New Roman" w:cs="Times New Roman"/>
          <w:color w:val="000000"/>
          <w:sz w:val="28"/>
          <w:szCs w:val="28"/>
        </w:rPr>
        <w:t>прочность закре</w:t>
      </w:r>
      <w:r>
        <w:rPr>
          <w:rFonts w:ascii="Times New Roman" w:hAnsi="Times New Roman" w:cs="Times New Roman"/>
          <w:color w:val="000000"/>
          <w:sz w:val="28"/>
          <w:szCs w:val="28"/>
        </w:rPr>
        <w:t>пления знаний, умений и навык</w:t>
      </w:r>
      <w:r w:rsidR="00B561F9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ACFE1F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585">
        <w:rPr>
          <w:rFonts w:ascii="Times New Roman" w:hAnsi="Times New Roman" w:cs="Times New Roman"/>
          <w:color w:val="000000"/>
          <w:sz w:val="28"/>
          <w:szCs w:val="28"/>
        </w:rPr>
        <w:t>наглядность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F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9DB66B" w14:textId="77777777" w:rsidR="00FF4585" w:rsidRPr="00FF4585" w:rsidRDefault="00FF4585" w:rsidP="00F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BE177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проблемного обучения;</w:t>
      </w:r>
    </w:p>
    <w:p w14:paraId="58B56DB7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 воспитания личности;</w:t>
      </w:r>
    </w:p>
    <w:p w14:paraId="433EFD5E" w14:textId="77777777" w:rsidR="00FF4585" w:rsidRPr="00FF4585" w:rsidRDefault="00FF4585" w:rsidP="00FF4585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585">
        <w:rPr>
          <w:rFonts w:ascii="Times New Roman" w:hAnsi="Times New Roman" w:cs="Times New Roman"/>
          <w:color w:val="000000"/>
          <w:sz w:val="28"/>
          <w:szCs w:val="28"/>
        </w:rPr>
        <w:t>принцип инд</w:t>
      </w:r>
      <w:r w:rsidR="00B561F9">
        <w:rPr>
          <w:rFonts w:ascii="Times New Roman" w:hAnsi="Times New Roman" w:cs="Times New Roman"/>
          <w:color w:val="000000"/>
          <w:sz w:val="28"/>
          <w:szCs w:val="28"/>
        </w:rPr>
        <w:t>ивидуального подхода в обучении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8ACA99" w14:textId="77777777" w:rsidR="00FF4585" w:rsidRPr="004D440B" w:rsidRDefault="00FF4585" w:rsidP="00F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8B4C6B" w14:textId="77777777" w:rsidR="004D440B" w:rsidRPr="004D440B" w:rsidRDefault="004D440B" w:rsidP="00F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40B">
        <w:rPr>
          <w:rFonts w:ascii="Times New Roman" w:hAnsi="Times New Roman" w:cs="Times New Roman"/>
          <w:b/>
          <w:color w:val="000000"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440B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7FF4983" w14:textId="77777777" w:rsidR="004D440B" w:rsidRPr="004D440B" w:rsidRDefault="004D440B" w:rsidP="004D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3F99C" w14:textId="77777777" w:rsidR="004D440B" w:rsidRPr="004D440B" w:rsidRDefault="004D440B" w:rsidP="004D440B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0B">
        <w:rPr>
          <w:rFonts w:ascii="Times New Roman" w:hAnsi="Times New Roman" w:cs="Times New Roman"/>
          <w:color w:val="000000"/>
          <w:sz w:val="28"/>
          <w:szCs w:val="28"/>
        </w:rPr>
        <w:t xml:space="preserve">Репродуктивный метод обучения </w:t>
      </w:r>
    </w:p>
    <w:p w14:paraId="4E7BC4DD" w14:textId="77777777" w:rsidR="004D440B" w:rsidRPr="004D440B" w:rsidRDefault="004D440B" w:rsidP="004D440B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0B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проблемного изложения в обучении </w:t>
      </w:r>
    </w:p>
    <w:p w14:paraId="7D3C4167" w14:textId="77777777" w:rsidR="004D440B" w:rsidRPr="004D440B" w:rsidRDefault="004D440B" w:rsidP="004D440B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0B">
        <w:rPr>
          <w:rFonts w:ascii="Times New Roman" w:hAnsi="Times New Roman" w:cs="Times New Roman"/>
          <w:color w:val="000000"/>
          <w:sz w:val="28"/>
          <w:szCs w:val="28"/>
        </w:rPr>
        <w:t xml:space="preserve">Частично поисковый, или эвристический </w:t>
      </w:r>
    </w:p>
    <w:p w14:paraId="0BA5F492" w14:textId="77777777" w:rsidR="004D440B" w:rsidRDefault="004D440B" w:rsidP="004D440B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40B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Исследовательский метод обучения </w:t>
      </w:r>
    </w:p>
    <w:p w14:paraId="78A44B18" w14:textId="77777777" w:rsidR="00FB0CA2" w:rsidRDefault="00FB0CA2" w:rsidP="00FB0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E1D18D" w14:textId="77777777" w:rsidR="00FB0CA2" w:rsidRPr="00FB0CA2" w:rsidRDefault="00FB0CA2" w:rsidP="00FB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обучения</w:t>
      </w:r>
      <w:r w:rsidRPr="00FB0CA2">
        <w:rPr>
          <w:rFonts w:ascii="Times New Roman" w:hAnsi="Times New Roman" w:cs="Times New Roman"/>
          <w:color w:val="000000"/>
          <w:sz w:val="28"/>
          <w:szCs w:val="28"/>
        </w:rPr>
        <w:t>: групповые учебно-практические занятия, работа по индивидуальному плану (исследовательские проекты).</w:t>
      </w:r>
    </w:p>
    <w:p w14:paraId="5F30F58C" w14:textId="77777777" w:rsidR="004D440B" w:rsidRPr="004D440B" w:rsidRDefault="004D440B" w:rsidP="004D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8E834" w14:textId="77777777" w:rsidR="00FB0CA2" w:rsidRPr="00FB0CA2" w:rsidRDefault="00FB0CA2" w:rsidP="00FB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C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Формы подведения итогов реализации дополнительной образовательной программы </w:t>
      </w:r>
    </w:p>
    <w:p w14:paraId="2C0105C2" w14:textId="77777777" w:rsidR="00FF4585" w:rsidRDefault="00FB0CA2" w:rsidP="00FB0C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CA2">
        <w:rPr>
          <w:rFonts w:ascii="Times New Roman" w:hAnsi="Times New Roman" w:cs="Times New Roman"/>
          <w:color w:val="000000"/>
          <w:sz w:val="28"/>
          <w:szCs w:val="28"/>
        </w:rPr>
        <w:t>Предусматриваются различные формы подведения итогов реализации образовательной программы: выставка, соревнование, внутригрупповой конкурс, презентация проектов обучающихся, участие в олимпиадах, соревнованиях, учебно-исследовательских конференциях.</w:t>
      </w:r>
    </w:p>
    <w:p w14:paraId="3E46A87C" w14:textId="77777777" w:rsidR="00FB0CA2" w:rsidRPr="00FB0CA2" w:rsidRDefault="00FB0CA2" w:rsidP="00FB0C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A820D" w14:textId="77777777" w:rsidR="00FF4585" w:rsidRPr="00FB0CA2" w:rsidRDefault="00FB0CA2" w:rsidP="00FB0CA2">
      <w:pPr>
        <w:pStyle w:val="a9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CA2">
        <w:rPr>
          <w:rFonts w:ascii="Times New Roman" w:hAnsi="Times New Roman" w:cs="Times New Roman"/>
          <w:b/>
          <w:caps/>
          <w:sz w:val="28"/>
          <w:szCs w:val="28"/>
        </w:rPr>
        <w:t>список литературы</w:t>
      </w:r>
    </w:p>
    <w:p w14:paraId="091C00DF" w14:textId="77777777" w:rsidR="00D74111" w:rsidRPr="00D74111" w:rsidRDefault="00D74111" w:rsidP="00E5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11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25A1DD1" w14:textId="77777777" w:rsidR="00D74111" w:rsidRDefault="00D74111" w:rsidP="00E5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11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14:paraId="2636943F" w14:textId="77777777" w:rsidR="00350C10" w:rsidRPr="00350C10" w:rsidRDefault="00350C10" w:rsidP="00350C10">
      <w:pPr>
        <w:pStyle w:val="a9"/>
        <w:numPr>
          <w:ilvl w:val="0"/>
          <w:numId w:val="14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50C10">
        <w:rPr>
          <w:rFonts w:ascii="Times New Roman" w:hAnsi="Times New Roman" w:cs="Times New Roman"/>
          <w:color w:val="000000"/>
          <w:sz w:val="28"/>
          <w:szCs w:val="28"/>
        </w:rPr>
        <w:t>Бухмастова</w:t>
      </w:r>
      <w:proofErr w:type="spellEnd"/>
      <w:r w:rsidRPr="00350C10">
        <w:rPr>
          <w:rFonts w:ascii="Times New Roman" w:hAnsi="Times New Roman" w:cs="Times New Roman"/>
          <w:color w:val="000000"/>
          <w:sz w:val="28"/>
          <w:szCs w:val="28"/>
        </w:rPr>
        <w:t xml:space="preserve">  Е.В.</w:t>
      </w:r>
      <w:proofErr w:type="gramEnd"/>
      <w:r w:rsidRPr="00350C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0C10">
        <w:rPr>
          <w:rFonts w:ascii="Times New Roman" w:hAnsi="Times New Roman" w:cs="Times New Roman"/>
          <w:color w:val="000000"/>
          <w:sz w:val="28"/>
          <w:szCs w:val="28"/>
        </w:rPr>
        <w:t>Шевалдина</w:t>
      </w:r>
      <w:proofErr w:type="spellEnd"/>
      <w:r w:rsidRPr="00350C10">
        <w:rPr>
          <w:rFonts w:ascii="Times New Roman" w:hAnsi="Times New Roman" w:cs="Times New Roman"/>
          <w:color w:val="000000"/>
          <w:sz w:val="28"/>
          <w:szCs w:val="28"/>
        </w:rPr>
        <w:t xml:space="preserve">  С.Г., Горшков  Г.А. Методическое пособие «Использование Лего-технологий в образовательной деятельности» (опыт работы межшкольного методического центра    г. Аши) – Челябинск: РКЦ, 2009.- 59 с.;</w:t>
      </w:r>
    </w:p>
    <w:p w14:paraId="16E20D01" w14:textId="77777777" w:rsidR="00350C10" w:rsidRPr="00350C10" w:rsidRDefault="00350C10" w:rsidP="00350C10">
      <w:pPr>
        <w:pStyle w:val="a9"/>
        <w:numPr>
          <w:ilvl w:val="0"/>
          <w:numId w:val="14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10">
        <w:rPr>
          <w:rFonts w:ascii="Times New Roman" w:hAnsi="Times New Roman" w:cs="Times New Roman"/>
          <w:color w:val="000000"/>
          <w:sz w:val="28"/>
          <w:szCs w:val="28"/>
        </w:rPr>
        <w:t>Григорьев Д.В., Степанов П.В. Внеурочная деятельность школьников. Методический конструктор   – М: Просвещение, 2011;</w:t>
      </w:r>
    </w:p>
    <w:p w14:paraId="7919AA37" w14:textId="77777777" w:rsidR="00350C10" w:rsidRPr="00350C10" w:rsidRDefault="00350C10" w:rsidP="00350C10">
      <w:pPr>
        <w:pStyle w:val="a9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Злаказов</w:t>
      </w:r>
      <w:proofErr w:type="spellEnd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Горшков Г.А., </w:t>
      </w:r>
      <w:proofErr w:type="spellStart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Шевалдина</w:t>
      </w:r>
      <w:proofErr w:type="spellEnd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«Уроки ЛЕГО-конструирования в школе» </w:t>
      </w:r>
      <w:proofErr w:type="spellStart"/>
      <w:proofErr w:type="gramStart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М.:Издательство</w:t>
      </w:r>
      <w:proofErr w:type="spellEnd"/>
      <w:proofErr w:type="gramEnd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БИНОМ. Лаборатория знаний, 2014</w:t>
      </w:r>
    </w:p>
    <w:p w14:paraId="68A3EB6D" w14:textId="77777777" w:rsidR="00350C10" w:rsidRPr="00350C10" w:rsidRDefault="00350C10" w:rsidP="00350C10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BA0B7" w14:textId="77777777" w:rsidR="00350C10" w:rsidRPr="00350C10" w:rsidRDefault="00350C10" w:rsidP="00350C10">
      <w:pPr>
        <w:pStyle w:val="a9"/>
        <w:numPr>
          <w:ilvl w:val="0"/>
          <w:numId w:val="14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50C10">
        <w:rPr>
          <w:rFonts w:ascii="Times New Roman" w:hAnsi="Times New Roman" w:cs="Times New Roman"/>
          <w:color w:val="000000"/>
          <w:sz w:val="28"/>
          <w:szCs w:val="28"/>
        </w:rPr>
        <w:t>Халамов</w:t>
      </w:r>
      <w:proofErr w:type="spellEnd"/>
      <w:r w:rsidRPr="00350C10">
        <w:rPr>
          <w:rFonts w:ascii="Times New Roman" w:hAnsi="Times New Roman" w:cs="Times New Roman"/>
          <w:color w:val="000000"/>
          <w:sz w:val="28"/>
          <w:szCs w:val="28"/>
        </w:rPr>
        <w:t xml:space="preserve">  В.Н.</w:t>
      </w:r>
      <w:proofErr w:type="gramEnd"/>
      <w:r w:rsidRPr="00350C10">
        <w:rPr>
          <w:rFonts w:ascii="Times New Roman" w:hAnsi="Times New Roman" w:cs="Times New Roman"/>
          <w:color w:val="000000"/>
          <w:sz w:val="28"/>
          <w:szCs w:val="28"/>
        </w:rPr>
        <w:t xml:space="preserve"> и др. Образовательная робототехника во внеурочной деятельности: учебно-методическое пособие  - Челябинск: Взгляд, 2011. – 96</w:t>
      </w:r>
      <w:proofErr w:type="gramStart"/>
      <w:r w:rsidRPr="00350C10">
        <w:rPr>
          <w:rFonts w:ascii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350C10">
        <w:rPr>
          <w:rFonts w:ascii="Times New Roman" w:hAnsi="Times New Roman" w:cs="Times New Roman"/>
          <w:color w:val="000000"/>
          <w:sz w:val="28"/>
          <w:szCs w:val="28"/>
        </w:rPr>
        <w:t xml:space="preserve"> ил. ISBN 978-5-93946-193-1;</w:t>
      </w:r>
    </w:p>
    <w:p w14:paraId="4EA190CE" w14:textId="77777777" w:rsidR="00036A1E" w:rsidRPr="00350C10" w:rsidRDefault="00036A1E" w:rsidP="00350C10">
      <w:pPr>
        <w:pStyle w:val="a9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Чекалёва</w:t>
      </w:r>
      <w:proofErr w:type="spellEnd"/>
      <w:r w:rsidRPr="0035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Робототехника: конструирование и программирование // Школьная педагогика. — 2017. — №2.1. — С. 58-63. — URL https://moluch.ru/th/2/archive/60/2414/ (дата обращения: 14.11.2019).</w:t>
      </w:r>
    </w:p>
    <w:p w14:paraId="273D0049" w14:textId="77777777" w:rsidR="00036A1E" w:rsidRDefault="00036A1E" w:rsidP="00E50042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40B500" w14:textId="77777777" w:rsidR="00F259F9" w:rsidRPr="00F259F9" w:rsidRDefault="00F259F9" w:rsidP="00E50042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9F9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14:paraId="4F6CC1F3" w14:textId="77777777" w:rsidR="00350C10" w:rsidRPr="00803E2A" w:rsidRDefault="00803E2A" w:rsidP="00803E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hyperlink r:id="rId8" w:history="1">
        <w:r w:rsidRPr="00803E2A">
          <w:rPr>
            <w:rStyle w:val="aa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803E2A">
        <w:rPr>
          <w:rFonts w:ascii="Times New Roman" w:hAnsi="Times New Roman" w:cs="Times New Roman"/>
          <w:sz w:val="28"/>
          <w:szCs w:val="28"/>
        </w:rPr>
        <w:t xml:space="preserve"> (Каталог сайтов по робототехнике)</w:t>
      </w:r>
    </w:p>
    <w:p w14:paraId="1A597846" w14:textId="77777777" w:rsidR="00803E2A" w:rsidRPr="00803E2A" w:rsidRDefault="00803E2A" w:rsidP="00803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03E2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http://www.lego.com</w:t>
        </w:r>
      </w:hyperlink>
      <w:r w:rsidRPr="0080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сайт </w:t>
      </w:r>
      <w:r w:rsidRPr="00803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803E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567C59B" w14:textId="77777777" w:rsidR="00350C10" w:rsidRPr="00517EC2" w:rsidRDefault="00803E2A" w:rsidP="0080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4C3A5" w14:textId="77777777" w:rsidR="00350C10" w:rsidRDefault="00350C10" w:rsidP="00E50042">
      <w:pPr>
        <w:pStyle w:val="a9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25FFE" w14:textId="77777777" w:rsidR="00E50042" w:rsidRPr="00E50042" w:rsidRDefault="00DE0EE9" w:rsidP="00E50042">
      <w:pPr>
        <w:pStyle w:val="a9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01.09.2020</w:t>
      </w:r>
    </w:p>
    <w:p w14:paraId="1C495EF4" w14:textId="77777777" w:rsidR="00F259F9" w:rsidRPr="00E50042" w:rsidRDefault="00F259F9" w:rsidP="00E50042">
      <w:pPr>
        <w:pStyle w:val="a4"/>
        <w:spacing w:line="360" w:lineRule="auto"/>
        <w:ind w:left="720"/>
        <w:jc w:val="both"/>
        <w:rPr>
          <w:sz w:val="28"/>
          <w:szCs w:val="28"/>
        </w:rPr>
      </w:pPr>
    </w:p>
    <w:p w14:paraId="45CC7BA6" w14:textId="77777777" w:rsidR="00BF3449" w:rsidRDefault="00BF3449"/>
    <w:sectPr w:rsidR="00BF3449" w:rsidSect="00BC35B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096C" w14:textId="77777777" w:rsidR="00784161" w:rsidRDefault="00784161" w:rsidP="00121D42">
      <w:pPr>
        <w:spacing w:after="0" w:line="240" w:lineRule="auto"/>
      </w:pPr>
      <w:r>
        <w:separator/>
      </w:r>
    </w:p>
  </w:endnote>
  <w:endnote w:type="continuationSeparator" w:id="0">
    <w:p w14:paraId="6689676E" w14:textId="77777777" w:rsidR="00784161" w:rsidRDefault="00784161" w:rsidP="0012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7273"/>
    </w:sdtPr>
    <w:sdtEndPr/>
    <w:sdtContent>
      <w:p w14:paraId="4EF4A694" w14:textId="77777777" w:rsidR="00FB0CA2" w:rsidRDefault="00400A0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EE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AA757EE" w14:textId="77777777" w:rsidR="00FB0CA2" w:rsidRDefault="00FB0C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59C7" w14:textId="77777777" w:rsidR="00784161" w:rsidRDefault="00784161" w:rsidP="00121D42">
      <w:pPr>
        <w:spacing w:after="0" w:line="240" w:lineRule="auto"/>
      </w:pPr>
      <w:r>
        <w:separator/>
      </w:r>
    </w:p>
  </w:footnote>
  <w:footnote w:type="continuationSeparator" w:id="0">
    <w:p w14:paraId="0462EBED" w14:textId="77777777" w:rsidR="00784161" w:rsidRDefault="00784161" w:rsidP="0012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23B"/>
    <w:multiLevelType w:val="hybridMultilevel"/>
    <w:tmpl w:val="9740DFC8"/>
    <w:lvl w:ilvl="0" w:tplc="8C3C54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267EC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47B6C">
      <w:start w:val="1"/>
      <w:numFmt w:val="decimal"/>
      <w:lvlRestart w:val="0"/>
      <w:lvlText w:val="%3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2D5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8E53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457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2E6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65B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283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6466A"/>
    <w:multiLevelType w:val="hybridMultilevel"/>
    <w:tmpl w:val="348E8030"/>
    <w:lvl w:ilvl="0" w:tplc="35FEE2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E6DE6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8C48E">
      <w:start w:val="1"/>
      <w:numFmt w:val="decimal"/>
      <w:lvlRestart w:val="0"/>
      <w:lvlText w:val="%3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0F7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EB7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4B4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C38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8529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003B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56A86"/>
    <w:multiLevelType w:val="hybridMultilevel"/>
    <w:tmpl w:val="234A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2C7"/>
    <w:multiLevelType w:val="hybridMultilevel"/>
    <w:tmpl w:val="5A4A36E0"/>
    <w:lvl w:ilvl="0" w:tplc="AE6837B8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86C44">
      <w:start w:val="1"/>
      <w:numFmt w:val="decimal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40D7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4EB7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E1C8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3A494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4066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8B87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2C71A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D786F"/>
    <w:multiLevelType w:val="hybridMultilevel"/>
    <w:tmpl w:val="201646FC"/>
    <w:lvl w:ilvl="0" w:tplc="4F446148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536"/>
        </w:tabs>
        <w:ind w:left="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05550"/>
    <w:multiLevelType w:val="hybridMultilevel"/>
    <w:tmpl w:val="4B9ADCB4"/>
    <w:lvl w:ilvl="0" w:tplc="8C38DF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6653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E5390">
      <w:start w:val="1"/>
      <w:numFmt w:val="decimal"/>
      <w:lvlRestart w:val="0"/>
      <w:lvlText w:val="%3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2820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E47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EE7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C8D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898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A07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DB149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12955"/>
    <w:multiLevelType w:val="hybridMultilevel"/>
    <w:tmpl w:val="D20EE85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1A6371D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5623C"/>
    <w:multiLevelType w:val="hybridMultilevel"/>
    <w:tmpl w:val="E8A8F13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1E6318"/>
    <w:multiLevelType w:val="hybridMultilevel"/>
    <w:tmpl w:val="1A24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0305C"/>
    <w:multiLevelType w:val="multilevel"/>
    <w:tmpl w:val="F010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62B39"/>
    <w:multiLevelType w:val="hybridMultilevel"/>
    <w:tmpl w:val="D4D2FE54"/>
    <w:lvl w:ilvl="0" w:tplc="75407B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A81E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E1D08">
      <w:start w:val="1"/>
      <w:numFmt w:val="decimal"/>
      <w:lvlRestart w:val="0"/>
      <w:lvlText w:val="%3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0A6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2EE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43A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219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216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299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641782"/>
    <w:multiLevelType w:val="hybridMultilevel"/>
    <w:tmpl w:val="5F269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04A5E"/>
    <w:multiLevelType w:val="hybridMultilevel"/>
    <w:tmpl w:val="84AE8638"/>
    <w:lvl w:ilvl="0" w:tplc="7196F3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2232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222BA">
      <w:start w:val="1"/>
      <w:numFmt w:val="decimal"/>
      <w:lvlRestart w:val="0"/>
      <w:lvlText w:val="%3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407F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CF9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80A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850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2406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638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1C612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F2816"/>
    <w:multiLevelType w:val="hybridMultilevel"/>
    <w:tmpl w:val="F770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42583"/>
    <w:multiLevelType w:val="multilevel"/>
    <w:tmpl w:val="9422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266C52"/>
    <w:multiLevelType w:val="multilevel"/>
    <w:tmpl w:val="8BAA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753C7"/>
    <w:multiLevelType w:val="hybridMultilevel"/>
    <w:tmpl w:val="5F2A3B82"/>
    <w:lvl w:ilvl="0" w:tplc="4F4461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4553"/>
    <w:multiLevelType w:val="multilevel"/>
    <w:tmpl w:val="6AA0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93061"/>
    <w:multiLevelType w:val="hybridMultilevel"/>
    <w:tmpl w:val="8968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7240B"/>
    <w:multiLevelType w:val="hybridMultilevel"/>
    <w:tmpl w:val="E31431D8"/>
    <w:lvl w:ilvl="0" w:tplc="70F03E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ECA5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C24F4">
      <w:start w:val="1"/>
      <w:numFmt w:val="decimal"/>
      <w:lvlRestart w:val="0"/>
      <w:lvlText w:val="%3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0012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B1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8CE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ECD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059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474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CE1228"/>
    <w:multiLevelType w:val="hybridMultilevel"/>
    <w:tmpl w:val="4FD4F884"/>
    <w:lvl w:ilvl="0" w:tplc="9976DD5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AB78C1"/>
    <w:multiLevelType w:val="hybridMultilevel"/>
    <w:tmpl w:val="B41AC4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6435"/>
    <w:multiLevelType w:val="hybridMultilevel"/>
    <w:tmpl w:val="D030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95D49"/>
    <w:multiLevelType w:val="multilevel"/>
    <w:tmpl w:val="EE32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941F9"/>
    <w:multiLevelType w:val="hybridMultilevel"/>
    <w:tmpl w:val="4FD4F884"/>
    <w:lvl w:ilvl="0" w:tplc="9976DD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F90478"/>
    <w:multiLevelType w:val="hybridMultilevel"/>
    <w:tmpl w:val="5D46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41395"/>
    <w:multiLevelType w:val="hybridMultilevel"/>
    <w:tmpl w:val="42B80D1A"/>
    <w:lvl w:ilvl="0" w:tplc="163E8CCE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B50A1"/>
    <w:multiLevelType w:val="hybridMultilevel"/>
    <w:tmpl w:val="F73C6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5743A8"/>
    <w:multiLevelType w:val="multilevel"/>
    <w:tmpl w:val="9BF0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D5537"/>
    <w:multiLevelType w:val="hybridMultilevel"/>
    <w:tmpl w:val="B41AC4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625DC"/>
    <w:multiLevelType w:val="hybridMultilevel"/>
    <w:tmpl w:val="474228EC"/>
    <w:lvl w:ilvl="0" w:tplc="71CC35EE">
      <w:start w:val="1"/>
      <w:numFmt w:val="decimal"/>
      <w:lvlText w:val="%1."/>
      <w:lvlJc w:val="left"/>
      <w:pPr>
        <w:ind w:left="10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C92E8B4">
      <w:numFmt w:val="bullet"/>
      <w:lvlText w:val=""/>
      <w:lvlJc w:val="left"/>
      <w:pPr>
        <w:ind w:left="1816" w:hanging="36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1DCC0D2">
      <w:numFmt w:val="bullet"/>
      <w:lvlText w:val="•"/>
      <w:lvlJc w:val="left"/>
      <w:pPr>
        <w:ind w:left="2796" w:hanging="368"/>
      </w:pPr>
      <w:rPr>
        <w:lang w:val="ru-RU" w:eastAsia="ru-RU" w:bidi="ru-RU"/>
      </w:rPr>
    </w:lvl>
    <w:lvl w:ilvl="3" w:tplc="BEEE2790">
      <w:numFmt w:val="bullet"/>
      <w:lvlText w:val="•"/>
      <w:lvlJc w:val="left"/>
      <w:pPr>
        <w:ind w:left="3772" w:hanging="368"/>
      </w:pPr>
      <w:rPr>
        <w:lang w:val="ru-RU" w:eastAsia="ru-RU" w:bidi="ru-RU"/>
      </w:rPr>
    </w:lvl>
    <w:lvl w:ilvl="4" w:tplc="319CA52E">
      <w:numFmt w:val="bullet"/>
      <w:lvlText w:val="•"/>
      <w:lvlJc w:val="left"/>
      <w:pPr>
        <w:ind w:left="4748" w:hanging="368"/>
      </w:pPr>
      <w:rPr>
        <w:lang w:val="ru-RU" w:eastAsia="ru-RU" w:bidi="ru-RU"/>
      </w:rPr>
    </w:lvl>
    <w:lvl w:ilvl="5" w:tplc="73307204">
      <w:numFmt w:val="bullet"/>
      <w:lvlText w:val="•"/>
      <w:lvlJc w:val="left"/>
      <w:pPr>
        <w:ind w:left="5725" w:hanging="368"/>
      </w:pPr>
      <w:rPr>
        <w:lang w:val="ru-RU" w:eastAsia="ru-RU" w:bidi="ru-RU"/>
      </w:rPr>
    </w:lvl>
    <w:lvl w:ilvl="6" w:tplc="5DFCFBEE">
      <w:numFmt w:val="bullet"/>
      <w:lvlText w:val="•"/>
      <w:lvlJc w:val="left"/>
      <w:pPr>
        <w:ind w:left="6701" w:hanging="368"/>
      </w:pPr>
      <w:rPr>
        <w:lang w:val="ru-RU" w:eastAsia="ru-RU" w:bidi="ru-RU"/>
      </w:rPr>
    </w:lvl>
    <w:lvl w:ilvl="7" w:tplc="8340BBA0">
      <w:numFmt w:val="bullet"/>
      <w:lvlText w:val="•"/>
      <w:lvlJc w:val="left"/>
      <w:pPr>
        <w:ind w:left="7677" w:hanging="368"/>
      </w:pPr>
      <w:rPr>
        <w:lang w:val="ru-RU" w:eastAsia="ru-RU" w:bidi="ru-RU"/>
      </w:rPr>
    </w:lvl>
    <w:lvl w:ilvl="8" w:tplc="87A667FE">
      <w:numFmt w:val="bullet"/>
      <w:lvlText w:val="•"/>
      <w:lvlJc w:val="left"/>
      <w:pPr>
        <w:ind w:left="8653" w:hanging="368"/>
      </w:pPr>
      <w:rPr>
        <w:lang w:val="ru-RU" w:eastAsia="ru-RU" w:bidi="ru-RU"/>
      </w:rPr>
    </w:lvl>
  </w:abstractNum>
  <w:abstractNum w:abstractNumId="35" w15:restartNumberingAfterBreak="0">
    <w:nsid w:val="7ECB1810"/>
    <w:multiLevelType w:val="hybridMultilevel"/>
    <w:tmpl w:val="A7EE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4"/>
  </w:num>
  <w:num w:numId="4">
    <w:abstractNumId w:val="30"/>
  </w:num>
  <w:num w:numId="5">
    <w:abstractNumId w:val="21"/>
    <w:lvlOverride w:ilvl="0">
      <w:startOverride w:val="2"/>
    </w:lvlOverride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18"/>
  </w:num>
  <w:num w:numId="11">
    <w:abstractNumId w:val="11"/>
  </w:num>
  <w:num w:numId="12">
    <w:abstractNumId w:val="33"/>
  </w:num>
  <w:num w:numId="13">
    <w:abstractNumId w:val="25"/>
  </w:num>
  <w:num w:numId="14">
    <w:abstractNumId w:val="17"/>
  </w:num>
  <w:num w:numId="15">
    <w:abstractNumId w:val="19"/>
  </w:num>
  <w:num w:numId="16">
    <w:abstractNumId w:val="2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6"/>
  </w:num>
  <w:num w:numId="24">
    <w:abstractNumId w:val="31"/>
  </w:num>
  <w:num w:numId="25">
    <w:abstractNumId w:val="2"/>
  </w:num>
  <w:num w:numId="26">
    <w:abstractNumId w:val="26"/>
  </w:num>
  <w:num w:numId="27">
    <w:abstractNumId w:val="22"/>
  </w:num>
  <w:num w:numId="28">
    <w:abstractNumId w:val="3"/>
  </w:num>
  <w:num w:numId="29">
    <w:abstractNumId w:val="0"/>
  </w:num>
  <w:num w:numId="30">
    <w:abstractNumId w:val="6"/>
  </w:num>
  <w:num w:numId="31">
    <w:abstractNumId w:val="15"/>
  </w:num>
  <w:num w:numId="32">
    <w:abstractNumId w:val="23"/>
  </w:num>
  <w:num w:numId="33">
    <w:abstractNumId w:val="1"/>
  </w:num>
  <w:num w:numId="34">
    <w:abstractNumId w:val="13"/>
  </w:num>
  <w:num w:numId="35">
    <w:abstractNumId w:val="8"/>
  </w:num>
  <w:num w:numId="36">
    <w:abstractNumId w:val="2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B9"/>
    <w:rsid w:val="0001110D"/>
    <w:rsid w:val="00036A1E"/>
    <w:rsid w:val="00053552"/>
    <w:rsid w:val="001064AF"/>
    <w:rsid w:val="0011266D"/>
    <w:rsid w:val="00121D42"/>
    <w:rsid w:val="001A2914"/>
    <w:rsid w:val="001F1001"/>
    <w:rsid w:val="00207C77"/>
    <w:rsid w:val="00210E2B"/>
    <w:rsid w:val="00263969"/>
    <w:rsid w:val="00290734"/>
    <w:rsid w:val="002B752F"/>
    <w:rsid w:val="002E0BA6"/>
    <w:rsid w:val="00312EE5"/>
    <w:rsid w:val="00316656"/>
    <w:rsid w:val="00337CDC"/>
    <w:rsid w:val="00350C10"/>
    <w:rsid w:val="00377ADC"/>
    <w:rsid w:val="003B290F"/>
    <w:rsid w:val="003C72FC"/>
    <w:rsid w:val="00400A0F"/>
    <w:rsid w:val="004D440B"/>
    <w:rsid w:val="004F3144"/>
    <w:rsid w:val="00517EC2"/>
    <w:rsid w:val="005C09A2"/>
    <w:rsid w:val="005C1C37"/>
    <w:rsid w:val="005C3E10"/>
    <w:rsid w:val="005D5736"/>
    <w:rsid w:val="005E79A7"/>
    <w:rsid w:val="006941A8"/>
    <w:rsid w:val="00696CBE"/>
    <w:rsid w:val="006C05E6"/>
    <w:rsid w:val="006F1EE5"/>
    <w:rsid w:val="007531F2"/>
    <w:rsid w:val="00766155"/>
    <w:rsid w:val="00784161"/>
    <w:rsid w:val="00800152"/>
    <w:rsid w:val="00803E2A"/>
    <w:rsid w:val="0082715A"/>
    <w:rsid w:val="008271B1"/>
    <w:rsid w:val="00843E75"/>
    <w:rsid w:val="00896D1A"/>
    <w:rsid w:val="0095502A"/>
    <w:rsid w:val="00955DF6"/>
    <w:rsid w:val="00996A75"/>
    <w:rsid w:val="009A0A2C"/>
    <w:rsid w:val="009A3F59"/>
    <w:rsid w:val="00A01642"/>
    <w:rsid w:val="00A72405"/>
    <w:rsid w:val="00AA2AF9"/>
    <w:rsid w:val="00AD54CC"/>
    <w:rsid w:val="00AE42D0"/>
    <w:rsid w:val="00B12A11"/>
    <w:rsid w:val="00B337A2"/>
    <w:rsid w:val="00B561F9"/>
    <w:rsid w:val="00B8094E"/>
    <w:rsid w:val="00BC35B4"/>
    <w:rsid w:val="00BE72A5"/>
    <w:rsid w:val="00BF3449"/>
    <w:rsid w:val="00C116B2"/>
    <w:rsid w:val="00C2760D"/>
    <w:rsid w:val="00C35633"/>
    <w:rsid w:val="00C6659D"/>
    <w:rsid w:val="00C92564"/>
    <w:rsid w:val="00CF0579"/>
    <w:rsid w:val="00CF6A88"/>
    <w:rsid w:val="00D21D68"/>
    <w:rsid w:val="00D327E0"/>
    <w:rsid w:val="00D53BD6"/>
    <w:rsid w:val="00D74111"/>
    <w:rsid w:val="00DC5DB9"/>
    <w:rsid w:val="00DE0EE9"/>
    <w:rsid w:val="00E432B2"/>
    <w:rsid w:val="00E50042"/>
    <w:rsid w:val="00E5183E"/>
    <w:rsid w:val="00ED544F"/>
    <w:rsid w:val="00EF5AE8"/>
    <w:rsid w:val="00F15B1B"/>
    <w:rsid w:val="00F259F9"/>
    <w:rsid w:val="00F35D81"/>
    <w:rsid w:val="00FB0CA2"/>
    <w:rsid w:val="00FC6557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4F9B"/>
  <w15:docId w15:val="{DD73456D-9553-4C9D-A45C-16F673D5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B9"/>
  </w:style>
  <w:style w:type="paragraph" w:styleId="1">
    <w:name w:val="heading 1"/>
    <w:basedOn w:val="a"/>
    <w:link w:val="10"/>
    <w:uiPriority w:val="9"/>
    <w:qFormat/>
    <w:rsid w:val="00A01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32B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D42"/>
  </w:style>
  <w:style w:type="paragraph" w:styleId="a7">
    <w:name w:val="footer"/>
    <w:basedOn w:val="a"/>
    <w:link w:val="a8"/>
    <w:uiPriority w:val="99"/>
    <w:unhideWhenUsed/>
    <w:rsid w:val="0012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D42"/>
  </w:style>
  <w:style w:type="paragraph" w:customStyle="1" w:styleId="Style6">
    <w:name w:val="Style6"/>
    <w:basedOn w:val="a"/>
    <w:uiPriority w:val="99"/>
    <w:rsid w:val="0095502A"/>
    <w:pPr>
      <w:widowControl w:val="0"/>
      <w:autoSpaceDE w:val="0"/>
      <w:autoSpaceDN w:val="0"/>
      <w:adjustRightInd w:val="0"/>
      <w:spacing w:after="0" w:line="254" w:lineRule="exact"/>
      <w:ind w:hanging="710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82715A"/>
    <w:pPr>
      <w:ind w:left="720"/>
      <w:contextualSpacing/>
    </w:pPr>
  </w:style>
  <w:style w:type="paragraph" w:customStyle="1" w:styleId="Default">
    <w:name w:val="Default"/>
    <w:rsid w:val="00A01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rsid w:val="00D741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7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7411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D74111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unhideWhenUsed/>
    <w:rsid w:val="00F259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259F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432B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c">
    <w:name w:val="Body Text"/>
    <w:basedOn w:val="a"/>
    <w:link w:val="ad"/>
    <w:uiPriority w:val="99"/>
    <w:unhideWhenUsed/>
    <w:rsid w:val="00F35D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35D81"/>
  </w:style>
  <w:style w:type="paragraph" w:styleId="ae">
    <w:name w:val="Balloon Text"/>
    <w:basedOn w:val="a"/>
    <w:link w:val="af"/>
    <w:uiPriority w:val="99"/>
    <w:semiHidden/>
    <w:unhideWhenUsed/>
    <w:rsid w:val="0005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5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64AF"/>
  </w:style>
  <w:style w:type="paragraph" w:styleId="af0">
    <w:name w:val="No Spacing"/>
    <w:qFormat/>
    <w:rsid w:val="005D573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obotics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g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UX71Fu83zVDkcY1h1HiCBswFIg8PH+YDypqvRfXnnk8=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L/L5pXU1bxJGoP5qmqveh37G2YM3vJt4T6b1vWTVvok=</DigestValue>
    </Reference>
  </SignedInfo>
  <SignatureValue>rzZpmwHhp/3C412vT/rdQAMUVThGxagoBKsZMOvoCzNqiXGjWNoaRRyFJOTTeL77
arMyOp2e90eAo6dRQrwTIA==</SignatureValue>
  <KeyInfo>
    <X509Data>
      <X509Certificate>MIIKkjCCCj+gAwIBAgIRAk4KvwC3rLq4R7pn5CdLHrgwCgYIKoUDBwEBAwIwggGJ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0J3QotCj0KAiMB4XDTIxMDEyMTExMzAzNFoXDTIyMDQyMTExMzAzNFowggKxMTAw
LgYJKoZIhvcNAQkCDCE2MDEyMDAyODA3LTYwMTIwMTAwMS0wMDIwOTkxNTIyMzkx
HTAbBgkqhkiG9w0BCQEWDmFkbXB1MUBtYWlsLnJ1MRowGAYIKoUDA4EDAQESDDAw
NjAxMjAwMjgwNzEWMBQGBSqFA2QDEgswMjA5OTE1MjIzOTEYMBYGBSqFA2QBEg0x
MDI2MDAxOTQyMjMwMWUwYwYDVQQMDFzQl9Cw0LzQtdGB0YLQuNGC0LXQu9GMINCU
0LjRgNC10LrRgtC+0YDQsCDQv9C+INCf0YDQvtC40LfQstC+0LTRgdGC0LLQtdC9
0L3QvtC5INCg0LDQsdC+0YLQtTF0MHIGA1UECgxr0JPQkdCf0J7QoyDQn9CeICLQ
ntCf0J7Qp9CV0KbQmtCY0Jkg0JjQndCU0KPQodCi0KDQmNCQ0JvQrNCd0J4t0J/Q
ldCU0JDQk9Ce0JPQmNCn0JXQodCa0JjQmSDQmtCe0JvQm9CV0JTQliIxJTAjBgNV
BAkMHNCj0Jsg0JvQldCd0JjQndCQLCDQlNCe0JwgMjAxFTATBgNVBAcMDNCe0L/Q
vtGH0LrQsDEtMCsGA1UECAwkNjAg0J/RgdC60L7QstGB0LrQsNGPINC+0LHQu9Cw
0YHRgtGMMQswCQYDVQQGEwJSVTEoMCYGA1UEKgwf0KLQsNGC0YzRj9C90LAg0JjQ
stCw0L3QvtCy0L3QsDEZMBcGA1UEBAwQ0KHQvNC40YDQvdC+0LLQsDF0MHIGA1UE
Awxr0JPQkdCf0J7QoyDQn9CeICLQntCf0J7Qp9CV0KbQmtCY0Jkg0JjQndCU0KPQ
odCi0KDQmNCQ0JvQrNCd0J4t0J/QldCU0JDQk9Ce0JPQmNCn0JXQodCa0JjQmSDQ
mtCe0JvQm9CV0JTQliIwZjAfBggqhQMHAQEBATATBgcqhQMCAiQABggqhQMHAQEC
AgNDAARAQVQIxVJVKfeXolThfhcHf1oXyzIn7/+Eum0r1LNXLHac6k5OZKKDOn4s
6PXro6SXkgrEyX8Pp69SvDXbK/IeoKOCBU0wggVJMA4GA1UdDwEB/wQEAwIE8DAZ
BgNVHREEEjAQgQ5hZG1wdTFAbWFpbC5ydTATBgNVHSAEDDAKMAgGBiqFA2RxATBB
BgNVHSUEOjA4BggrBgEFBQcDAgYHKoUDAgIiBgYIKwYBBQUHAwQGByqFAwMHCAEG
CCqFAwMHAQEBBgYqhQMDBwEwgaEGCCsGAQUFBwEBBIGUMIGRMEYGCCsGAQUFBzAC
hjpodHRwOi8vY2RwLnNrYmtvbnR1ci5ydS9jZXJ0aWZpY2F0ZXMvc2tia29udHVy
LXExLTIwMjAuY3J0MEcGCCsGAQUFBzAChjtodHRwOi8vY2RwMi5za2Jrb250dXIu
cnUvY2VydGlmaWNhdGVzL3NrYmtvbnR1ci1xMS0yMDIwLmNydDArBgNVHRAEJDAi
gA8yMDIxMDEyMTExMzAzM1qBDzIwMjIwNDIxMTEzMDMzWjCCATMGBSqFA2RwBIIB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Ny4xMC4yMDE4MDYGBSqFA2RvBC0MKyLQmtGA0LjQv9GC0L7Qn9GA0L4gQ1NQIiAo
0LLQtdGA0YHQuNGPIDQuMCkwfAYDVR0fBHUwczA3oDWgM4YxaHR0cDovL2NkcC5z
a2Jrb250dXIucnUvY2RwL3NrYmtvbnR1ci1xMS0yMDIwLmNybDA4oDagNIYyaHR0
cDovL2NkcDIuc2tia29udHVyLnJ1L2NkcC9za2Jrb250dXItcTEtMjAyMC5jcmww
gYIGByqFAwICMQIEdzB1MGUWQGh0dHBzOi8vY2Eua29udHVyLnJ1L2Fib3V0L2Rv
Y3VtZW50cy9jcnlwdG9wcm8tbGljZW5zZS1xdWFsaWZpZWQMHdCh0JrQkSDQmtC+
0L3RgtGD0YAg0Lgg0JTQl9CeAwIF4AQM5bPdshEUePfzGbkYMIIBYAYDVR0jBIIB
VzCCAVOAFDPM8ekaDiZjz6SEZVlchncbf35KoYIBLKSCASgwggEkMR4wHAYJKoZI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KgYDVQQDDCPQnNC40L3QutC+0LzRgdCy0Y/Qt9GMINCg0L7RgdGB0LjQuIILAN+d
TOcAAAAABHYwHQYDVR0OBBYEFFzEWAV/jK/ZQtt8WHYvtO8TOQ3OMAoGCCqFAwcB
AQMCA0EA4e6hLFDPkb8fZG3coRXPLMzmodt8YrTtRTh/iHhM0OfGje5iXAkvU2J9
o5+CreJxA3IjAORxzNnxJDkfp2i5Jg==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nHa7f0FOkx5aCBtq1qu15oOmnH0=</DigestValue>
      </Reference>
      <Reference URI="/word/document.xml?ContentType=application/vnd.openxmlformats-officedocument.wordprocessingml.document.main+xml">
        <DigestMethod Algorithm="http://www.w3.org/2000/09/xmldsig#sha1"/>
        <DigestValue>U5VUViZG+a2JkJEbcbHy9wDuGWs=</DigestValue>
      </Reference>
      <Reference URI="/word/endnotes.xml?ContentType=application/vnd.openxmlformats-officedocument.wordprocessingml.endnotes+xml">
        <DigestMethod Algorithm="http://www.w3.org/2000/09/xmldsig#sha1"/>
        <DigestValue>lYtzF9eleqRO0sGdF79Yfgq8Zak=</DigestValue>
      </Reference>
      <Reference URI="/word/fontTable.xml?ContentType=application/vnd.openxmlformats-officedocument.wordprocessingml.fontTable+xml">
        <DigestMethod Algorithm="http://www.w3.org/2000/09/xmldsig#sha1"/>
        <DigestValue>bhyDIFZmZK3uTSLuSEGXDpYicq0=</DigestValue>
      </Reference>
      <Reference URI="/word/footer1.xml?ContentType=application/vnd.openxmlformats-officedocument.wordprocessingml.footer+xml">
        <DigestMethod Algorithm="http://www.w3.org/2000/09/xmldsig#sha1"/>
        <DigestValue>UWJ6EpEDcLkX+l3MH9/B/XIKwNk=</DigestValue>
      </Reference>
      <Reference URI="/word/footnotes.xml?ContentType=application/vnd.openxmlformats-officedocument.wordprocessingml.footnotes+xml">
        <DigestMethod Algorithm="http://www.w3.org/2000/09/xmldsig#sha1"/>
        <DigestValue>PG203j/VqB855Wq8SFo/TgE3gRA=</DigestValue>
      </Reference>
      <Reference URI="/word/numbering.xml?ContentType=application/vnd.openxmlformats-officedocument.wordprocessingml.numbering+xml">
        <DigestMethod Algorithm="http://www.w3.org/2000/09/xmldsig#sha1"/>
        <DigestValue>W8OtwK6uE+bQ8d00MTspCtn64uE=</DigestValue>
      </Reference>
      <Reference URI="/word/settings.xml?ContentType=application/vnd.openxmlformats-officedocument.wordprocessingml.settings+xml">
        <DigestMethod Algorithm="http://www.w3.org/2000/09/xmldsig#sha1"/>
        <DigestValue>idB1pHLAcRTogOBYLv41R4yTdYw=</DigestValue>
      </Reference>
      <Reference URI="/word/styles.xml?ContentType=application/vnd.openxmlformats-officedocument.wordprocessingml.styles+xml">
        <DigestMethod Algorithm="http://www.w3.org/2000/09/xmldsig#sha1"/>
        <DigestValue>1CxH9rupTfh+Joeicuxkm8Qhl/8=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wfcJkWx8i6/sDwtnGJQ1X4BnGYs=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2021-10-18T14:32:47Z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2021-10-18T14:32:47Z</xd:SigningTime>
          <xd:SigningCertificate>
            <xd:Cert>
              <xd:CertDigest>
                <DigestMethod Algorithm="http://www.w3.org/2000/09/xmldsig#sha1"/>
                <DigestValue>4syB6kK4F2caTS9xBDoj9Jtv8JQ=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784300314478764584556397589316913274552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C4CE-85C4-4DFE-9A00-33E8360C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ОИПК</dc:creator>
  <cp:lastModifiedBy>USER</cp:lastModifiedBy>
  <cp:revision>2</cp:revision>
  <dcterms:created xsi:type="dcterms:W3CDTF">2021-10-12T12:05:00Z</dcterms:created>
  <dcterms:modified xsi:type="dcterms:W3CDTF">2021-10-12T12:05:00Z</dcterms:modified>
</cp:coreProperties>
</file>